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关于做好第十六届福建青年科技奖推荐评选工作的通知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宋体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仿宋_GB2312"/>
          <w:sz w:val="32"/>
          <w:szCs w:val="32"/>
          <w:highlight w:val="none"/>
          <w:lang w:eastAsia="zh-CN"/>
        </w:rPr>
        <w:t>各学院（部）、各部门：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outlineLvl w:val="9"/>
        <w:rPr>
          <w:rFonts w:hint="eastAsia" w:ascii="宋体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仿宋_GB2312"/>
          <w:sz w:val="32"/>
          <w:szCs w:val="32"/>
          <w:highlight w:val="none"/>
          <w:lang w:eastAsia="zh-CN"/>
        </w:rPr>
        <w:t>现将《中共福建省委组织部 省科学技术协会</w:t>
      </w:r>
      <w:r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仿宋_GB2312"/>
          <w:sz w:val="32"/>
          <w:szCs w:val="32"/>
          <w:highlight w:val="none"/>
          <w:lang w:eastAsia="zh-CN"/>
        </w:rPr>
        <w:t>省人力资源和社会保障厅 省科技厅</w:t>
      </w:r>
      <w:r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仿宋_GB2312"/>
          <w:sz w:val="32"/>
          <w:szCs w:val="32"/>
          <w:highlight w:val="none"/>
          <w:lang w:eastAsia="zh-CN"/>
        </w:rPr>
        <w:t>关于做好第十六届福建青年科技奖推荐评选工作的通知》转发给你们，请根据通知要求，积极组织符合条件的老师进行申报。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outlineLvl w:val="9"/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/>
          <w:sz w:val="32"/>
          <w:szCs w:val="32"/>
          <w:highlight w:val="none"/>
          <w:lang w:eastAsia="zh-CN"/>
        </w:rPr>
        <w:t>请于</w:t>
      </w:r>
      <w:r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  <w:t>5月13日前将申报材料电子版发送至</w:t>
      </w:r>
      <w:r>
        <w:rPr>
          <w:rFonts w:hint="eastAsia" w:ascii="宋体" w:hAnsi="宋体" w:eastAsia="仿宋_GB2312"/>
          <w:sz w:val="32"/>
          <w:szCs w:val="32"/>
          <w:highlight w:val="none"/>
          <w:lang w:eastAsia="zh-CN"/>
        </w:rPr>
        <w:t>476782660@qq.com</w:t>
      </w:r>
      <w:r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  <w:t>，</w:t>
      </w:r>
      <w:bookmarkStart w:id="0" w:name="_GoBack"/>
      <w:bookmarkEnd w:id="0"/>
      <w:r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  <w:t>纸质版交至科研处A319。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outlineLvl w:val="9"/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  <w:t>联系人：王珑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outlineLvl w:val="9"/>
        <w:rPr>
          <w:rFonts w:hint="default" w:ascii="宋体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  <w:t>联系电话：0591-23535135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078DD"/>
    <w:rsid w:val="1A7078DD"/>
    <w:rsid w:val="2C0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  <w:style w:type="paragraph" w:customStyle="1" w:styleId="5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2021-05-08T00:41:00Z</dcterms:created>
  <dc:creator>hp-as</dc:creator>
  <cp:lastModifiedBy>hp-as</cp:lastModifiedBy>
  <dcterms:modified xsi:type="dcterms:W3CDTF">2021-05-08T02:25:09Z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615F81592D43473FBFBD0BEFF18943B6</vt:lpwstr>
  </property>
</Properties>
</file>