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567"/>
        <w:gridCol w:w="1267"/>
        <w:gridCol w:w="8"/>
        <w:gridCol w:w="1135"/>
        <w:gridCol w:w="1267"/>
        <w:gridCol w:w="189"/>
        <w:gridCol w:w="954"/>
        <w:gridCol w:w="797"/>
        <w:gridCol w:w="427"/>
        <w:gridCol w:w="902"/>
        <w:gridCol w:w="143"/>
        <w:gridCol w:w="1600"/>
      </w:tblGrid>
      <w:tr w:rsidR="00000000">
        <w:trPr>
          <w:trHeight w:val="750"/>
        </w:trPr>
        <w:tc>
          <w:tcPr>
            <w:tcW w:w="998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8342F" w:rsidP="00C74CEC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  <w:u w:val="single"/>
              </w:rPr>
              <w:t xml:space="preserve">     </w:t>
            </w: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年</w:t>
            </w: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  <w:u w:val="single"/>
              </w:rPr>
              <w:t xml:space="preserve">             </w:t>
            </w:r>
            <w:bookmarkStart w:id="0" w:name="_GoBack"/>
            <w:bookmarkEnd w:id="0"/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项目经费预算</w:t>
            </w: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调整</w:t>
            </w: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表</w:t>
            </w: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（</w:t>
            </w: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纵向自科类</w:t>
            </w: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）</w:t>
            </w:r>
          </w:p>
        </w:tc>
      </w:tr>
      <w:tr w:rsidR="00000000">
        <w:trPr>
          <w:trHeight w:val="530"/>
        </w:trPr>
        <w:tc>
          <w:tcPr>
            <w:tcW w:w="515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0000" w:rsidRDefault="0078342F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校内编号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322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0000" w:rsidRDefault="0078342F">
            <w:pPr>
              <w:widowControl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填报时间：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月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单位：元</w:t>
            </w:r>
          </w:p>
        </w:tc>
      </w:tr>
      <w:tr w:rsidR="00000000">
        <w:trPr>
          <w:trHeight w:val="570"/>
        </w:trPr>
        <w:tc>
          <w:tcPr>
            <w:tcW w:w="1291" w:type="dxa"/>
            <w:gridSpan w:val="2"/>
            <w:tcBorders>
              <w:top w:val="single" w:sz="4" w:space="0" w:color="auto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编制依据</w:t>
            </w:r>
          </w:p>
        </w:tc>
        <w:tc>
          <w:tcPr>
            <w:tcW w:w="8689" w:type="dxa"/>
            <w:gridSpan w:val="11"/>
            <w:tcBorders>
              <w:top w:val="single" w:sz="4" w:space="0" w:color="auto"/>
            </w:tcBorders>
            <w:vAlign w:val="center"/>
          </w:tcPr>
          <w:p w:rsidR="00000000" w:rsidRDefault="0078342F"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项目资助管理单位规定；</w:t>
            </w:r>
          </w:p>
          <w:p w:rsidR="00000000" w:rsidRDefault="0078342F">
            <w:pPr>
              <w:widowControl/>
              <w:jc w:val="left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2.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《福建江夏学院纵向科研经费管理暂行办法》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；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 xml:space="preserve">               </w:t>
            </w:r>
          </w:p>
        </w:tc>
      </w:tr>
      <w:tr w:rsidR="00000000">
        <w:trPr>
          <w:trHeight w:val="470"/>
        </w:trPr>
        <w:tc>
          <w:tcPr>
            <w:tcW w:w="1291" w:type="dxa"/>
            <w:gridSpan w:val="2"/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5617" w:type="dxa"/>
            <w:gridSpan w:val="7"/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329" w:type="dxa"/>
            <w:gridSpan w:val="2"/>
            <w:vAlign w:val="center"/>
          </w:tcPr>
          <w:p w:rsidR="00000000" w:rsidRDefault="0078342F">
            <w:pPr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项目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批准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号</w:t>
            </w:r>
          </w:p>
        </w:tc>
        <w:tc>
          <w:tcPr>
            <w:tcW w:w="1743" w:type="dxa"/>
            <w:gridSpan w:val="2"/>
            <w:vAlign w:val="center"/>
          </w:tcPr>
          <w:p w:rsidR="00000000" w:rsidRDefault="0078342F">
            <w:pPr>
              <w:ind w:left="3927"/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</w:p>
        </w:tc>
      </w:tr>
      <w:tr w:rsidR="00000000">
        <w:trPr>
          <w:trHeight w:val="618"/>
        </w:trPr>
        <w:tc>
          <w:tcPr>
            <w:tcW w:w="1291" w:type="dxa"/>
            <w:gridSpan w:val="2"/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1267" w:type="dxa"/>
            <w:vAlign w:val="bottom"/>
          </w:tcPr>
          <w:p w:rsidR="00000000" w:rsidRDefault="0078342F">
            <w:pPr>
              <w:widowControl/>
              <w:jc w:val="right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43" w:type="dxa"/>
            <w:gridSpan w:val="2"/>
            <w:vAlign w:val="bottom"/>
          </w:tcPr>
          <w:p w:rsidR="00000000" w:rsidRDefault="0078342F">
            <w:pPr>
              <w:widowControl/>
              <w:wordWrap w:val="0"/>
              <w:jc w:val="right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联系电话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手机）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1267" w:type="dxa"/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gridSpan w:val="2"/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主要成员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869" w:type="dxa"/>
            <w:gridSpan w:val="5"/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</w:p>
        </w:tc>
      </w:tr>
      <w:tr w:rsidR="00000000">
        <w:trPr>
          <w:trHeight w:val="388"/>
        </w:trPr>
        <w:tc>
          <w:tcPr>
            <w:tcW w:w="1291" w:type="dxa"/>
            <w:gridSpan w:val="2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经费总额</w:t>
            </w:r>
          </w:p>
        </w:tc>
        <w:tc>
          <w:tcPr>
            <w:tcW w:w="1275" w:type="dxa"/>
            <w:gridSpan w:val="2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5" w:type="dxa"/>
            <w:vMerge w:val="restart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直接费用</w:t>
            </w:r>
          </w:p>
        </w:tc>
        <w:tc>
          <w:tcPr>
            <w:tcW w:w="1267" w:type="dxa"/>
            <w:vMerge w:val="restart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43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间接费用</w:t>
            </w:r>
          </w:p>
        </w:tc>
        <w:tc>
          <w:tcPr>
            <w:tcW w:w="1224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645" w:type="dxa"/>
            <w:gridSpan w:val="3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left"/>
              <w:rPr>
                <w:rFonts w:ascii="宋体" w:hAnsi="宋体" w:cs="宋体"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立项时间：</w:t>
            </w:r>
          </w:p>
        </w:tc>
      </w:tr>
      <w:tr w:rsidR="00000000">
        <w:trPr>
          <w:trHeight w:val="462"/>
        </w:trPr>
        <w:tc>
          <w:tcPr>
            <w:tcW w:w="1291" w:type="dxa"/>
            <w:gridSpan w:val="2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到账总额</w:t>
            </w:r>
          </w:p>
        </w:tc>
        <w:tc>
          <w:tcPr>
            <w:tcW w:w="1275" w:type="dxa"/>
            <w:gridSpan w:val="2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right"/>
            </w:pPr>
          </w:p>
        </w:tc>
        <w:tc>
          <w:tcPr>
            <w:tcW w:w="1135" w:type="dxa"/>
            <w:vMerge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right"/>
            </w:pPr>
          </w:p>
        </w:tc>
        <w:tc>
          <w:tcPr>
            <w:tcW w:w="1267" w:type="dxa"/>
            <w:vMerge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right"/>
            </w:pPr>
          </w:p>
        </w:tc>
        <w:tc>
          <w:tcPr>
            <w:tcW w:w="1143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right"/>
            </w:pPr>
          </w:p>
        </w:tc>
        <w:tc>
          <w:tcPr>
            <w:tcW w:w="1224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right"/>
            </w:pPr>
          </w:p>
        </w:tc>
        <w:tc>
          <w:tcPr>
            <w:tcW w:w="2645" w:type="dxa"/>
            <w:gridSpan w:val="3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left"/>
              <w:rPr>
                <w:rFonts w:ascii="宋体" w:hAnsi="宋体" w:cs="宋体"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拟结项时间：</w:t>
            </w:r>
          </w:p>
        </w:tc>
      </w:tr>
      <w:tr w:rsidR="00000000">
        <w:trPr>
          <w:trHeight w:val="480"/>
        </w:trPr>
        <w:tc>
          <w:tcPr>
            <w:tcW w:w="2566" w:type="dxa"/>
            <w:gridSpan w:val="4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开支范围</w:t>
            </w:r>
          </w:p>
        </w:tc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原预算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调整额度</w:t>
            </w:r>
          </w:p>
        </w:tc>
        <w:tc>
          <w:tcPr>
            <w:tcW w:w="1143" w:type="dxa"/>
            <w:gridSpan w:val="2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调整后预算</w:t>
            </w:r>
          </w:p>
        </w:tc>
        <w:tc>
          <w:tcPr>
            <w:tcW w:w="3869" w:type="dxa"/>
            <w:gridSpan w:val="5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用途</w:t>
            </w:r>
          </w:p>
        </w:tc>
      </w:tr>
      <w:tr w:rsidR="00000000">
        <w:trPr>
          <w:trHeight w:val="480"/>
        </w:trPr>
        <w:tc>
          <w:tcPr>
            <w:tcW w:w="724" w:type="dxa"/>
            <w:vMerge w:val="restart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直</w:t>
            </w:r>
          </w:p>
          <w:p w:rsidR="00000000" w:rsidRDefault="0078342F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接</w:t>
            </w:r>
          </w:p>
          <w:p w:rsidR="00000000" w:rsidRDefault="0078342F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费</w:t>
            </w:r>
          </w:p>
          <w:p w:rsidR="00000000" w:rsidRDefault="007834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用</w:t>
            </w:r>
          </w:p>
        </w:tc>
        <w:tc>
          <w:tcPr>
            <w:tcW w:w="1842" w:type="dxa"/>
            <w:gridSpan w:val="3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设备费</w:t>
            </w:r>
          </w:p>
        </w:tc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143" w:type="dxa"/>
            <w:gridSpan w:val="2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</w:p>
        </w:tc>
        <w:tc>
          <w:tcPr>
            <w:tcW w:w="3869" w:type="dxa"/>
            <w:gridSpan w:val="5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</w:p>
        </w:tc>
      </w:tr>
      <w:tr w:rsidR="00000000">
        <w:trPr>
          <w:trHeight w:val="480"/>
        </w:trPr>
        <w:tc>
          <w:tcPr>
            <w:tcW w:w="724" w:type="dxa"/>
            <w:vMerge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3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材料费</w:t>
            </w:r>
          </w:p>
        </w:tc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143" w:type="dxa"/>
            <w:gridSpan w:val="2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</w:p>
        </w:tc>
        <w:tc>
          <w:tcPr>
            <w:tcW w:w="3869" w:type="dxa"/>
            <w:gridSpan w:val="5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</w:p>
        </w:tc>
      </w:tr>
      <w:tr w:rsidR="00000000">
        <w:trPr>
          <w:trHeight w:val="480"/>
        </w:trPr>
        <w:tc>
          <w:tcPr>
            <w:tcW w:w="724" w:type="dxa"/>
            <w:vMerge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3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测试化验加工费</w:t>
            </w:r>
          </w:p>
        </w:tc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</w:p>
        </w:tc>
        <w:tc>
          <w:tcPr>
            <w:tcW w:w="3869" w:type="dxa"/>
            <w:gridSpan w:val="5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</w:p>
        </w:tc>
      </w:tr>
      <w:tr w:rsidR="00000000">
        <w:trPr>
          <w:trHeight w:val="480"/>
        </w:trPr>
        <w:tc>
          <w:tcPr>
            <w:tcW w:w="724" w:type="dxa"/>
            <w:vMerge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3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燃料动力费</w:t>
            </w:r>
          </w:p>
        </w:tc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143" w:type="dxa"/>
            <w:gridSpan w:val="2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</w:p>
        </w:tc>
        <w:tc>
          <w:tcPr>
            <w:tcW w:w="3869" w:type="dxa"/>
            <w:gridSpan w:val="5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</w:p>
        </w:tc>
      </w:tr>
      <w:tr w:rsidR="00000000">
        <w:trPr>
          <w:trHeight w:val="525"/>
        </w:trPr>
        <w:tc>
          <w:tcPr>
            <w:tcW w:w="724" w:type="dxa"/>
            <w:vMerge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3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Cs/>
                <w:spacing w:val="-1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spacing w:val="-10"/>
                <w:kern w:val="0"/>
                <w:szCs w:val="21"/>
              </w:rPr>
              <w:t>差旅费</w:t>
            </w:r>
            <w:r>
              <w:rPr>
                <w:rFonts w:ascii="宋体" w:hAnsi="宋体" w:cs="宋体" w:hint="eastAsia"/>
                <w:bCs/>
                <w:spacing w:val="-10"/>
                <w:kern w:val="0"/>
                <w:szCs w:val="21"/>
              </w:rPr>
              <w:t>/</w:t>
            </w:r>
            <w:r>
              <w:rPr>
                <w:rFonts w:ascii="宋体" w:hAnsi="宋体" w:cs="宋体" w:hint="eastAsia"/>
                <w:bCs/>
                <w:spacing w:val="-10"/>
                <w:kern w:val="0"/>
                <w:szCs w:val="21"/>
              </w:rPr>
              <w:t>会议费</w:t>
            </w:r>
            <w:r>
              <w:rPr>
                <w:rFonts w:ascii="宋体" w:hAnsi="宋体" w:cs="宋体" w:hint="eastAsia"/>
                <w:bCs/>
                <w:spacing w:val="-10"/>
                <w:kern w:val="0"/>
                <w:szCs w:val="21"/>
              </w:rPr>
              <w:t>/</w:t>
            </w:r>
            <w:r>
              <w:rPr>
                <w:rFonts w:ascii="宋体" w:hAnsi="宋体" w:cs="宋体" w:hint="eastAsia"/>
                <w:bCs/>
                <w:spacing w:val="-10"/>
                <w:kern w:val="0"/>
                <w:szCs w:val="21"/>
              </w:rPr>
              <w:t>国际合作与交流费</w:t>
            </w:r>
          </w:p>
        </w:tc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143" w:type="dxa"/>
            <w:gridSpan w:val="2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</w:p>
        </w:tc>
        <w:tc>
          <w:tcPr>
            <w:tcW w:w="3869" w:type="dxa"/>
            <w:gridSpan w:val="5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</w:p>
        </w:tc>
      </w:tr>
      <w:tr w:rsidR="00000000">
        <w:trPr>
          <w:trHeight w:val="540"/>
        </w:trPr>
        <w:tc>
          <w:tcPr>
            <w:tcW w:w="724" w:type="dxa"/>
            <w:vMerge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3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出版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文献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信息传播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知识产权事务费</w:t>
            </w:r>
          </w:p>
        </w:tc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143" w:type="dxa"/>
            <w:gridSpan w:val="2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</w:p>
        </w:tc>
        <w:tc>
          <w:tcPr>
            <w:tcW w:w="3869" w:type="dxa"/>
            <w:gridSpan w:val="5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</w:p>
        </w:tc>
      </w:tr>
      <w:tr w:rsidR="00000000">
        <w:trPr>
          <w:trHeight w:val="425"/>
        </w:trPr>
        <w:tc>
          <w:tcPr>
            <w:tcW w:w="724" w:type="dxa"/>
            <w:vMerge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3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劳务费</w:t>
            </w:r>
          </w:p>
        </w:tc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143" w:type="dxa"/>
            <w:gridSpan w:val="2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</w:p>
        </w:tc>
        <w:tc>
          <w:tcPr>
            <w:tcW w:w="3869" w:type="dxa"/>
            <w:gridSpan w:val="5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</w:p>
        </w:tc>
      </w:tr>
      <w:tr w:rsidR="00000000">
        <w:trPr>
          <w:trHeight w:val="510"/>
        </w:trPr>
        <w:tc>
          <w:tcPr>
            <w:tcW w:w="724" w:type="dxa"/>
            <w:vMerge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3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专家咨询费</w:t>
            </w:r>
          </w:p>
        </w:tc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143" w:type="dxa"/>
            <w:gridSpan w:val="2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</w:p>
        </w:tc>
        <w:tc>
          <w:tcPr>
            <w:tcW w:w="3869" w:type="dxa"/>
            <w:gridSpan w:val="5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</w:p>
        </w:tc>
      </w:tr>
      <w:tr w:rsidR="00000000">
        <w:trPr>
          <w:trHeight w:val="450"/>
        </w:trPr>
        <w:tc>
          <w:tcPr>
            <w:tcW w:w="724" w:type="dxa"/>
            <w:vMerge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3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科研办公费</w:t>
            </w:r>
          </w:p>
        </w:tc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143" w:type="dxa"/>
            <w:gridSpan w:val="2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</w:p>
        </w:tc>
        <w:tc>
          <w:tcPr>
            <w:tcW w:w="3869" w:type="dxa"/>
            <w:gridSpan w:val="5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</w:p>
        </w:tc>
      </w:tr>
      <w:tr w:rsidR="00000000">
        <w:trPr>
          <w:trHeight w:val="480"/>
        </w:trPr>
        <w:tc>
          <w:tcPr>
            <w:tcW w:w="724" w:type="dxa"/>
            <w:vMerge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3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其它支出</w:t>
            </w:r>
          </w:p>
        </w:tc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143" w:type="dxa"/>
            <w:gridSpan w:val="2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</w:p>
        </w:tc>
        <w:tc>
          <w:tcPr>
            <w:tcW w:w="3869" w:type="dxa"/>
            <w:gridSpan w:val="5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</w:p>
        </w:tc>
      </w:tr>
      <w:tr w:rsidR="00000000">
        <w:trPr>
          <w:trHeight w:val="480"/>
        </w:trPr>
        <w:tc>
          <w:tcPr>
            <w:tcW w:w="724" w:type="dxa"/>
            <w:vMerge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3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spacing w:val="-10"/>
                <w:kern w:val="0"/>
                <w:szCs w:val="21"/>
              </w:rPr>
              <w:t>协作研究开发支出</w:t>
            </w:r>
          </w:p>
        </w:tc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left"/>
              <w:rPr>
                <w:rFonts w:ascii="宋体" w:hAnsi="宋体" w:cs="宋体" w:hint="eastAsia"/>
                <w:bCs/>
                <w:kern w:val="0"/>
                <w:szCs w:val="21"/>
              </w:rPr>
            </w:pPr>
          </w:p>
        </w:tc>
        <w:tc>
          <w:tcPr>
            <w:tcW w:w="1267" w:type="dxa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</w:p>
        </w:tc>
        <w:tc>
          <w:tcPr>
            <w:tcW w:w="1143" w:type="dxa"/>
            <w:gridSpan w:val="2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</w:p>
        </w:tc>
        <w:tc>
          <w:tcPr>
            <w:tcW w:w="3869" w:type="dxa"/>
            <w:gridSpan w:val="5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</w:p>
        </w:tc>
      </w:tr>
      <w:tr w:rsidR="00000000">
        <w:trPr>
          <w:trHeight w:val="480"/>
        </w:trPr>
        <w:tc>
          <w:tcPr>
            <w:tcW w:w="724" w:type="dxa"/>
            <w:vMerge w:val="restart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间接费用</w:t>
            </w:r>
          </w:p>
        </w:tc>
        <w:tc>
          <w:tcPr>
            <w:tcW w:w="1842" w:type="dxa"/>
            <w:gridSpan w:val="3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学校管理费</w:t>
            </w:r>
          </w:p>
        </w:tc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143" w:type="dxa"/>
            <w:gridSpan w:val="2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</w:p>
        </w:tc>
        <w:tc>
          <w:tcPr>
            <w:tcW w:w="3869" w:type="dxa"/>
            <w:gridSpan w:val="5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</w:rPr>
              <w:t>不予调整</w:t>
            </w:r>
          </w:p>
        </w:tc>
      </w:tr>
      <w:tr w:rsidR="00000000">
        <w:trPr>
          <w:trHeight w:val="480"/>
        </w:trPr>
        <w:tc>
          <w:tcPr>
            <w:tcW w:w="724" w:type="dxa"/>
            <w:vMerge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color w:val="002060"/>
                <w:kern w:val="0"/>
                <w:szCs w:val="21"/>
              </w:rPr>
            </w:pPr>
          </w:p>
        </w:tc>
        <w:tc>
          <w:tcPr>
            <w:tcW w:w="1842" w:type="dxa"/>
            <w:gridSpan w:val="3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绩效支出</w:t>
            </w:r>
          </w:p>
        </w:tc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143" w:type="dxa"/>
            <w:gridSpan w:val="2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</w:p>
        </w:tc>
        <w:tc>
          <w:tcPr>
            <w:tcW w:w="3869" w:type="dxa"/>
            <w:gridSpan w:val="5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</w:rPr>
              <w:t>不予调整</w:t>
            </w:r>
          </w:p>
        </w:tc>
      </w:tr>
      <w:tr w:rsidR="00000000">
        <w:trPr>
          <w:trHeight w:val="480"/>
        </w:trPr>
        <w:tc>
          <w:tcPr>
            <w:tcW w:w="2566" w:type="dxa"/>
            <w:gridSpan w:val="4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合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计</w:t>
            </w:r>
          </w:p>
        </w:tc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￥：</w:t>
            </w:r>
          </w:p>
        </w:tc>
        <w:tc>
          <w:tcPr>
            <w:tcW w:w="6279" w:type="dxa"/>
            <w:gridSpan w:val="8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jc w:val="left"/>
              <w:rPr>
                <w:rFonts w:ascii="宋体" w:hAnsi="宋体" w:cs="宋体" w:hint="eastAsia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大写）：</w:t>
            </w:r>
          </w:p>
        </w:tc>
      </w:tr>
      <w:tr w:rsidR="00000000">
        <w:trPr>
          <w:trHeight w:val="797"/>
        </w:trPr>
        <w:tc>
          <w:tcPr>
            <w:tcW w:w="3701" w:type="dxa"/>
            <w:gridSpan w:val="5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项目负责人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(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签名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):</w:t>
            </w:r>
          </w:p>
        </w:tc>
        <w:tc>
          <w:tcPr>
            <w:tcW w:w="6279" w:type="dxa"/>
            <w:gridSpan w:val="8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院（部）或部门领导签名及公章：</w:t>
            </w:r>
          </w:p>
        </w:tc>
      </w:tr>
      <w:tr w:rsidR="00000000">
        <w:trPr>
          <w:trHeight w:val="702"/>
        </w:trPr>
        <w:tc>
          <w:tcPr>
            <w:tcW w:w="5157" w:type="dxa"/>
            <w:gridSpan w:val="7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科研处审核（签章）：</w:t>
            </w:r>
          </w:p>
        </w:tc>
        <w:tc>
          <w:tcPr>
            <w:tcW w:w="4823" w:type="dxa"/>
            <w:gridSpan w:val="6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widowControl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财务处审定（签章）：</w:t>
            </w:r>
          </w:p>
        </w:tc>
      </w:tr>
      <w:tr w:rsidR="00000000">
        <w:trPr>
          <w:trHeight w:val="981"/>
        </w:trPr>
        <w:tc>
          <w:tcPr>
            <w:tcW w:w="9980" w:type="dxa"/>
            <w:gridSpan w:val="13"/>
            <w:tcBorders>
              <w:tl2br w:val="nil"/>
              <w:tr2bl w:val="nil"/>
            </w:tcBorders>
            <w:vAlign w:val="center"/>
          </w:tcPr>
          <w:p w:rsidR="00000000" w:rsidRDefault="0078342F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备注：</w:t>
            </w:r>
          </w:p>
          <w:p w:rsidR="00000000" w:rsidRDefault="0078342F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sz w:val="24"/>
                <w:szCs w:val="24"/>
              </w:rPr>
              <w:t>、提交本表时请附原预算表</w:t>
            </w:r>
            <w:r>
              <w:rPr>
                <w:rFonts w:ascii="宋体" w:hAnsi="宋体" w:hint="eastAsia"/>
                <w:sz w:val="24"/>
                <w:szCs w:val="24"/>
              </w:rPr>
              <w:t>复印件</w:t>
            </w:r>
            <w:r>
              <w:rPr>
                <w:rFonts w:ascii="宋体" w:hAnsi="宋体" w:hint="eastAsia"/>
                <w:sz w:val="24"/>
                <w:szCs w:val="24"/>
              </w:rPr>
              <w:t>；</w:t>
            </w:r>
          </w:p>
          <w:p w:rsidR="00000000" w:rsidRDefault="0078342F">
            <w:pPr>
              <w:widowControl/>
              <w:rPr>
                <w:rFonts w:ascii="宋体" w:hAnsi="宋体" w:cs="宋体" w:hint="eastAsia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sz w:val="24"/>
                <w:szCs w:val="24"/>
              </w:rPr>
              <w:t>、申请人调整经费预算须说明理由</w:t>
            </w:r>
            <w:r>
              <w:rPr>
                <w:rFonts w:ascii="宋体" w:hAnsi="宋体"/>
                <w:sz w:val="24"/>
                <w:szCs w:val="24"/>
              </w:rPr>
              <w:t>(</w:t>
            </w:r>
            <w:r>
              <w:rPr>
                <w:rFonts w:ascii="宋体" w:hAnsi="宋体" w:hint="eastAsia"/>
                <w:sz w:val="24"/>
                <w:szCs w:val="24"/>
              </w:rPr>
              <w:t>用途</w:t>
            </w:r>
            <w:r>
              <w:rPr>
                <w:rFonts w:ascii="宋体" w:hAnsi="宋体" w:hint="eastAsia"/>
                <w:sz w:val="24"/>
                <w:szCs w:val="24"/>
              </w:rPr>
              <w:t>)</w:t>
            </w:r>
            <w:r>
              <w:rPr>
                <w:rFonts w:ascii="宋体" w:hAnsi="宋体" w:hint="eastAsia"/>
                <w:sz w:val="24"/>
                <w:szCs w:val="24"/>
              </w:rPr>
              <w:t>，并在“调整额度”栏以“</w:t>
            </w:r>
            <w:r>
              <w:rPr>
                <w:rFonts w:ascii="宋体" w:hAnsi="宋体" w:hint="eastAsia"/>
                <w:sz w:val="24"/>
                <w:szCs w:val="24"/>
              </w:rPr>
              <w:t>+</w:t>
            </w:r>
            <w:r>
              <w:rPr>
                <w:rFonts w:ascii="宋体" w:hAnsi="宋体" w:hint="eastAsia"/>
                <w:sz w:val="24"/>
                <w:szCs w:val="24"/>
              </w:rPr>
              <w:t>（</w:t>
            </w:r>
            <w:r>
              <w:rPr>
                <w:rFonts w:ascii="宋体" w:hAnsi="宋体" w:hint="eastAsia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sz w:val="24"/>
                <w:szCs w:val="24"/>
              </w:rPr>
              <w:t>）”表示预算的增加（减少）。</w:t>
            </w:r>
          </w:p>
        </w:tc>
      </w:tr>
    </w:tbl>
    <w:p w:rsidR="0078342F" w:rsidRDefault="0078342F"/>
    <w:sectPr w:rsidR="0078342F">
      <w:pgSz w:w="11906" w:h="16838"/>
      <w:pgMar w:top="624" w:right="720" w:bottom="624" w:left="72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42F" w:rsidRDefault="0078342F" w:rsidP="005B64BF">
      <w:r>
        <w:separator/>
      </w:r>
    </w:p>
  </w:endnote>
  <w:endnote w:type="continuationSeparator" w:id="0">
    <w:p w:rsidR="0078342F" w:rsidRDefault="0078342F" w:rsidP="005B6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42F" w:rsidRDefault="0078342F" w:rsidP="005B64BF">
      <w:r>
        <w:separator/>
      </w:r>
    </w:p>
  </w:footnote>
  <w:footnote w:type="continuationSeparator" w:id="0">
    <w:p w:rsidR="0078342F" w:rsidRDefault="0078342F" w:rsidP="005B64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1460EE5"/>
    <w:multiLevelType w:val="singleLevel"/>
    <w:tmpl w:val="D1460EE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B22"/>
    <w:rsid w:val="0006417D"/>
    <w:rsid w:val="001064F7"/>
    <w:rsid w:val="001262EB"/>
    <w:rsid w:val="00461ABB"/>
    <w:rsid w:val="00487BBD"/>
    <w:rsid w:val="00505EAB"/>
    <w:rsid w:val="0051730D"/>
    <w:rsid w:val="00545B22"/>
    <w:rsid w:val="005B1782"/>
    <w:rsid w:val="005B64BF"/>
    <w:rsid w:val="0078342F"/>
    <w:rsid w:val="00A341B9"/>
    <w:rsid w:val="00AA6BC7"/>
    <w:rsid w:val="00AF0172"/>
    <w:rsid w:val="00BE75EC"/>
    <w:rsid w:val="00C74CEC"/>
    <w:rsid w:val="00C970BC"/>
    <w:rsid w:val="00CA0E61"/>
    <w:rsid w:val="00CA1A7D"/>
    <w:rsid w:val="00CF770B"/>
    <w:rsid w:val="00D3047D"/>
    <w:rsid w:val="00DC542B"/>
    <w:rsid w:val="00FA58B6"/>
    <w:rsid w:val="00FB2CAB"/>
    <w:rsid w:val="07C846CE"/>
    <w:rsid w:val="0BEA3CDC"/>
    <w:rsid w:val="15F81FB9"/>
    <w:rsid w:val="25D022DB"/>
    <w:rsid w:val="481757AF"/>
    <w:rsid w:val="536A758B"/>
    <w:rsid w:val="659517EA"/>
    <w:rsid w:val="7429037F"/>
    <w:rsid w:val="783D678E"/>
    <w:rsid w:val="7E447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2DF8C8B-A766-4652-A42E-34AAF751F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Windows 用户</cp:lastModifiedBy>
  <cp:revision>3</cp:revision>
  <dcterms:created xsi:type="dcterms:W3CDTF">2021-11-10T02:40:00Z</dcterms:created>
  <dcterms:modified xsi:type="dcterms:W3CDTF">2021-11-10T02:40:00Z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