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ascii="΢���ź�" w:hAnsi="΢���ź�" w:eastAsia="΢���ź�" w:cs="΢���ź�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ascii="Arial" w:hAnsi="Arial" w:eastAsia="΢���ź�" w:cs="Arial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福州市财政局 福州市社科规划领导小组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hint="default" w:ascii="΢���ź�" w:hAnsi="΢���ź�" w:eastAsia="΢���ź�" w:cs="΢���ź�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default" w:ascii="Arial" w:hAnsi="Arial" w:eastAsia="΢���ź�" w:cs="Arial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　　关于转发</w:t>
      </w:r>
      <w:bookmarkStart w:id="0" w:name="_GoBack"/>
      <w:bookmarkEnd w:id="0"/>
      <w:r>
        <w:rPr>
          <w:rStyle w:val="6"/>
          <w:rFonts w:hint="default" w:ascii="Arial" w:hAnsi="Arial" w:eastAsia="΢���ź�" w:cs="Arial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《福建省社会科学规划项目资金管理办法》的通知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΢���ź�" w:hAnsi="΢���ź�" w:eastAsia="΢���ź�" w:cs="΢���ź�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΢���ź�" w:cs="Arial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市直各相关单位，各县(市)区财政局、社科联，市属各中国特色社会主义理论体系研究基地、社科研究机构：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΢���ź�" w:hAnsi="΢���ź�" w:eastAsia="΢���ź�" w:cs="΢���ź�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΢���ź�" w:cs="Arial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为了规范社会科学规划项目资金的使用和管理，提高资金使用效益，更好地推动哲学社会科学事业繁荣发展，现将省财政厅、省哲学社会科学规划领导小组《关于印发〈福建省社会科学规划项目资金管理办法〉的通知》(闽财教〔2017〕32号)转发给你们，请遵照执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΢���ź�" w:hAnsi="΢���ź�" w:eastAsia="΢���ź�" w:cs="΢���ź�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΢���ź�" w:hAnsi="΢���ź�" w:eastAsia="΢���ź�" w:cs="΢���ź�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΢���ź�" w:hAnsi="΢���ź�" w:eastAsia="΢���ź�" w:cs="΢���ź�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΢���ź�" w:cs="Arial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</w:t>
      </w:r>
      <w:r>
        <w:rPr>
          <w:rStyle w:val="6"/>
          <w:rFonts w:hint="default" w:ascii="Arial" w:hAnsi="Arial" w:eastAsia="΢���ź�" w:cs="Arial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附件：</w:t>
      </w:r>
      <w:r>
        <w:rPr>
          <w:rStyle w:val="6"/>
          <w:rFonts w:hint="default" w:ascii="Arial" w:hAnsi="Arial" w:eastAsia="΢���ź�" w:cs="Arial"/>
          <w:i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begin"/>
      </w:r>
      <w:r>
        <w:rPr>
          <w:rStyle w:val="6"/>
          <w:rFonts w:hint="default" w:ascii="Arial" w:hAnsi="Arial" w:eastAsia="΢���ź�" w:cs="Arial"/>
          <w:i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instrText xml:space="preserve"> HYPERLINK "http://www.fzskl.com/uploaded/2017/11/10/cfafe309335f0af338b9a4281a4c2843.pdf" </w:instrText>
      </w:r>
      <w:r>
        <w:rPr>
          <w:rStyle w:val="6"/>
          <w:rFonts w:hint="default" w:ascii="Arial" w:hAnsi="Arial" w:eastAsia="΢���ź�" w:cs="Arial"/>
          <w:i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Arial" w:hAnsi="Arial" w:eastAsia="΢���ź�" w:cs="Arial"/>
          <w:i w:val="0"/>
          <w:caps w:val="0"/>
          <w:color w:val="000080"/>
          <w:spacing w:val="0"/>
          <w:sz w:val="27"/>
          <w:szCs w:val="27"/>
          <w:u w:val="none"/>
          <w:bdr w:val="none" w:color="auto" w:sz="0" w:space="0"/>
          <w:shd w:val="clear" w:fill="FFFFFF"/>
        </w:rPr>
        <w:t>福建省社会科学规划项目资金管理办法</w:t>
      </w:r>
      <w:r>
        <w:rPr>
          <w:rStyle w:val="6"/>
          <w:rFonts w:hint="default" w:ascii="Arial" w:hAnsi="Arial" w:eastAsia="΢���ź�" w:cs="Arial"/>
          <w:i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΢���ź�" w:hAnsi="΢���ź�" w:eastAsia="΢���ź�" w:cs="΢���ź�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΢���ź�" w:hAnsi="΢���ź�" w:eastAsia="΢���ź�" w:cs="΢���ź�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΢���ź�" w:hAnsi="΢���ź�" w:eastAsia="΢���ź�" w:cs="΢���ź�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΢���ź�" w:hAnsi="΢���ź�" w:eastAsia="΢���ź�" w:cs="΢���ź�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΢���ź�" w:hAnsi="΢���ź�" w:eastAsia="΢���ź�" w:cs="΢���ź�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΢���ź�" w:cs="Arial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                                                                                      福州市财政局          福州市社科规划领导小组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΢���ź�" w:hAnsi="΢���ź�" w:eastAsia="΢���ź�" w:cs="΢���ź�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΢���ź�" w:cs="Arial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                                                                                                        2017年10月25日</w:t>
      </w:r>
    </w:p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经典粗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F60B3"/>
    <w:rsid w:val="09D30B56"/>
    <w:rsid w:val="16DF391E"/>
    <w:rsid w:val="27E96535"/>
    <w:rsid w:val="2CE45924"/>
    <w:rsid w:val="2D5C5768"/>
    <w:rsid w:val="328742BD"/>
    <w:rsid w:val="38C57A43"/>
    <w:rsid w:val="3C4C3ADC"/>
    <w:rsid w:val="413F60B3"/>
    <w:rsid w:val="5C4334FE"/>
    <w:rsid w:val="66766928"/>
    <w:rsid w:val="75062788"/>
    <w:rsid w:val="7ACD0C2D"/>
    <w:rsid w:val="7C2D19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2016-07-08T09:16:00Z</dcterms:created>
  <dc:creator>吴家松</dc:creator>
  <cp:lastModifiedBy>Administrator</cp:lastModifiedBy>
  <cp:lastPrinted>2016-12-06T06:29:00Z</cp:lastPrinted>
  <dcterms:modified xsi:type="dcterms:W3CDTF">2018-01-31T01:05:46Z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