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7317" w:rsidRPr="00847317" w:rsidRDefault="00847317" w:rsidP="00847317">
      <w:pPr>
        <w:pStyle w:val="a3"/>
        <w:shd w:val="clear" w:color="auto" w:fill="FFFFFF"/>
        <w:spacing w:before="0" w:beforeAutospacing="0" w:after="0" w:afterAutospacing="0"/>
        <w:jc w:val="center"/>
        <w:rPr>
          <w:rFonts w:ascii="Arial" w:hAnsi="Arial" w:cs="Arial"/>
          <w:sz w:val="23"/>
          <w:szCs w:val="23"/>
        </w:rPr>
      </w:pPr>
      <w:r w:rsidRPr="00847317">
        <w:rPr>
          <w:rStyle w:val="a4"/>
          <w:rFonts w:ascii="Arial" w:hAnsi="Arial" w:cs="Arial"/>
          <w:sz w:val="23"/>
          <w:szCs w:val="23"/>
        </w:rPr>
        <w:t>科技部印发《关于破除科技评价中</w:t>
      </w:r>
      <w:r w:rsidRPr="00847317">
        <w:rPr>
          <w:rStyle w:val="a4"/>
          <w:rFonts w:ascii="Arial" w:hAnsi="Arial" w:cs="Arial"/>
          <w:sz w:val="23"/>
          <w:szCs w:val="23"/>
        </w:rPr>
        <w:t>“</w:t>
      </w:r>
      <w:r w:rsidRPr="00847317">
        <w:rPr>
          <w:rStyle w:val="a4"/>
          <w:rFonts w:ascii="Arial" w:hAnsi="Arial" w:cs="Arial"/>
          <w:sz w:val="23"/>
          <w:szCs w:val="23"/>
        </w:rPr>
        <w:t>唯论文</w:t>
      </w:r>
      <w:r w:rsidRPr="00847317">
        <w:rPr>
          <w:rStyle w:val="a4"/>
          <w:rFonts w:ascii="Arial" w:hAnsi="Arial" w:cs="Arial"/>
          <w:sz w:val="23"/>
          <w:szCs w:val="23"/>
        </w:rPr>
        <w:t>”</w:t>
      </w:r>
      <w:r w:rsidRPr="00847317">
        <w:rPr>
          <w:rStyle w:val="a4"/>
          <w:rFonts w:ascii="Arial" w:hAnsi="Arial" w:cs="Arial"/>
          <w:sz w:val="23"/>
          <w:szCs w:val="23"/>
        </w:rPr>
        <w:t>不良导向的若干措施（试行）》的通知</w:t>
      </w:r>
    </w:p>
    <w:p w:rsidR="00847317" w:rsidRPr="00847317" w:rsidRDefault="00847317" w:rsidP="00847317">
      <w:pPr>
        <w:pStyle w:val="a3"/>
        <w:shd w:val="clear" w:color="auto" w:fill="FFFFFF"/>
        <w:spacing w:before="0" w:beforeAutospacing="0" w:after="0" w:afterAutospacing="0"/>
        <w:jc w:val="center"/>
        <w:rPr>
          <w:rFonts w:ascii="Arial" w:hAnsi="Arial" w:cs="Arial"/>
          <w:sz w:val="23"/>
          <w:szCs w:val="23"/>
        </w:rPr>
      </w:pPr>
      <w:r w:rsidRPr="00847317">
        <w:rPr>
          <w:rFonts w:ascii="Arial" w:hAnsi="Arial" w:cs="Arial"/>
          <w:sz w:val="23"/>
          <w:szCs w:val="23"/>
        </w:rPr>
        <w:t>国</w:t>
      </w:r>
      <w:proofErr w:type="gramStart"/>
      <w:r w:rsidRPr="00847317">
        <w:rPr>
          <w:rFonts w:ascii="Arial" w:hAnsi="Arial" w:cs="Arial"/>
          <w:sz w:val="23"/>
          <w:szCs w:val="23"/>
        </w:rPr>
        <w:t>科发监〔</w:t>
      </w:r>
      <w:r w:rsidRPr="00847317">
        <w:rPr>
          <w:rFonts w:ascii="Arial" w:hAnsi="Arial" w:cs="Arial"/>
          <w:sz w:val="23"/>
          <w:szCs w:val="23"/>
        </w:rPr>
        <w:t>2020</w:t>
      </w:r>
      <w:r w:rsidRPr="00847317">
        <w:rPr>
          <w:rFonts w:ascii="Arial" w:hAnsi="Arial" w:cs="Arial"/>
          <w:sz w:val="23"/>
          <w:szCs w:val="23"/>
        </w:rPr>
        <w:t>〕</w:t>
      </w:r>
      <w:proofErr w:type="gramEnd"/>
      <w:r w:rsidRPr="00847317">
        <w:rPr>
          <w:rFonts w:ascii="Arial" w:hAnsi="Arial" w:cs="Arial"/>
          <w:sz w:val="23"/>
          <w:szCs w:val="23"/>
        </w:rPr>
        <w:t>37</w:t>
      </w:r>
      <w:r w:rsidRPr="00847317">
        <w:rPr>
          <w:rFonts w:ascii="Arial" w:hAnsi="Arial" w:cs="Arial"/>
          <w:sz w:val="23"/>
          <w:szCs w:val="23"/>
        </w:rPr>
        <w:t>号</w:t>
      </w:r>
    </w:p>
    <w:p w:rsidR="00847317" w:rsidRPr="00847317" w:rsidRDefault="00847317" w:rsidP="00847317">
      <w:pPr>
        <w:pStyle w:val="a3"/>
        <w:shd w:val="clear" w:color="auto" w:fill="FFFFFF"/>
        <w:spacing w:before="0" w:beforeAutospacing="0" w:after="0" w:afterAutospacing="0"/>
        <w:jc w:val="both"/>
        <w:rPr>
          <w:rFonts w:ascii="Arial" w:hAnsi="Arial" w:cs="Arial"/>
          <w:sz w:val="23"/>
          <w:szCs w:val="23"/>
        </w:rPr>
      </w:pPr>
    </w:p>
    <w:p w:rsidR="00847317" w:rsidRPr="00847317" w:rsidRDefault="00847317" w:rsidP="00847317">
      <w:pPr>
        <w:pStyle w:val="a3"/>
        <w:shd w:val="clear" w:color="auto" w:fill="FFFFFF"/>
        <w:spacing w:before="0" w:beforeAutospacing="0" w:after="0" w:afterAutospacing="0"/>
        <w:jc w:val="both"/>
        <w:rPr>
          <w:rFonts w:ascii="Arial" w:hAnsi="Arial" w:cs="Arial"/>
          <w:sz w:val="23"/>
          <w:szCs w:val="23"/>
        </w:rPr>
      </w:pPr>
      <w:r w:rsidRPr="00847317">
        <w:rPr>
          <w:rFonts w:ascii="Arial" w:hAnsi="Arial" w:cs="Arial"/>
          <w:sz w:val="23"/>
          <w:szCs w:val="23"/>
        </w:rPr>
        <w:t>国务院各有关部门、直属机构，各有关单位：</w:t>
      </w:r>
    </w:p>
    <w:p w:rsidR="00847317" w:rsidRPr="00847317" w:rsidRDefault="00847317" w:rsidP="00847317">
      <w:pPr>
        <w:pStyle w:val="a3"/>
        <w:shd w:val="clear" w:color="auto" w:fill="FFFFFF"/>
        <w:spacing w:before="0" w:beforeAutospacing="0" w:after="0" w:afterAutospacing="0"/>
        <w:jc w:val="both"/>
        <w:rPr>
          <w:rFonts w:ascii="Arial" w:hAnsi="Arial" w:cs="Arial"/>
          <w:sz w:val="23"/>
          <w:szCs w:val="23"/>
        </w:rPr>
      </w:pPr>
      <w:r w:rsidRPr="00847317">
        <w:rPr>
          <w:rFonts w:ascii="Arial" w:hAnsi="Arial" w:cs="Arial"/>
          <w:sz w:val="23"/>
          <w:szCs w:val="23"/>
        </w:rPr>
        <w:t>为落实中共中央办公厅、国务院办公厅《关于深化项目评审、人才评价、机构评估改革的意见》《关于进一步弘扬科学家精神加强作风和学风建设的意见》要求，改进科技评价体系，破除科技评价中</w:t>
      </w:r>
      <w:r w:rsidRPr="00847317">
        <w:rPr>
          <w:rFonts w:ascii="Arial" w:hAnsi="Arial" w:cs="Arial"/>
          <w:sz w:val="23"/>
          <w:szCs w:val="23"/>
        </w:rPr>
        <w:t>“</w:t>
      </w:r>
      <w:r w:rsidRPr="00847317">
        <w:rPr>
          <w:rFonts w:ascii="Arial" w:hAnsi="Arial" w:cs="Arial"/>
          <w:sz w:val="23"/>
          <w:szCs w:val="23"/>
        </w:rPr>
        <w:t>唯论文</w:t>
      </w:r>
      <w:r w:rsidRPr="00847317">
        <w:rPr>
          <w:rFonts w:ascii="Arial" w:hAnsi="Arial" w:cs="Arial"/>
          <w:sz w:val="23"/>
          <w:szCs w:val="23"/>
        </w:rPr>
        <w:t>”</w:t>
      </w:r>
      <w:r w:rsidRPr="00847317">
        <w:rPr>
          <w:rFonts w:ascii="Arial" w:hAnsi="Arial" w:cs="Arial"/>
          <w:sz w:val="23"/>
          <w:szCs w:val="23"/>
        </w:rPr>
        <w:t>不良导向，按照分类评价、注重实效的原则，科技部会同财政部研究制订了《关于破除科技评价中</w:t>
      </w:r>
      <w:r w:rsidRPr="00847317">
        <w:rPr>
          <w:rFonts w:ascii="Arial" w:hAnsi="Arial" w:cs="Arial"/>
          <w:sz w:val="23"/>
          <w:szCs w:val="23"/>
        </w:rPr>
        <w:t>“</w:t>
      </w:r>
      <w:r w:rsidRPr="00847317">
        <w:rPr>
          <w:rFonts w:ascii="Arial" w:hAnsi="Arial" w:cs="Arial"/>
          <w:sz w:val="23"/>
          <w:szCs w:val="23"/>
        </w:rPr>
        <w:t>唯论文</w:t>
      </w:r>
      <w:r w:rsidRPr="00847317">
        <w:rPr>
          <w:rFonts w:ascii="Arial" w:hAnsi="Arial" w:cs="Arial"/>
          <w:sz w:val="23"/>
          <w:szCs w:val="23"/>
        </w:rPr>
        <w:t>”</w:t>
      </w:r>
      <w:r w:rsidRPr="00847317">
        <w:rPr>
          <w:rFonts w:ascii="Arial" w:hAnsi="Arial" w:cs="Arial"/>
          <w:sz w:val="23"/>
          <w:szCs w:val="23"/>
        </w:rPr>
        <w:t>不良导向的若干措施（试行）》。现予印发，请遵照执行。</w:t>
      </w:r>
    </w:p>
    <w:p w:rsidR="00847317" w:rsidRPr="00847317" w:rsidRDefault="00847317" w:rsidP="00847317">
      <w:pPr>
        <w:pStyle w:val="a3"/>
        <w:shd w:val="clear" w:color="auto" w:fill="FFFFFF"/>
        <w:spacing w:before="0" w:beforeAutospacing="0" w:after="0" w:afterAutospacing="0"/>
        <w:jc w:val="both"/>
        <w:rPr>
          <w:rFonts w:ascii="Arial" w:hAnsi="Arial" w:cs="Arial"/>
          <w:sz w:val="23"/>
          <w:szCs w:val="23"/>
        </w:rPr>
      </w:pPr>
      <w:r w:rsidRPr="00847317">
        <w:rPr>
          <w:rFonts w:ascii="Arial" w:hAnsi="Arial" w:cs="Arial"/>
          <w:sz w:val="23"/>
          <w:szCs w:val="23"/>
        </w:rPr>
        <w:t>对执行过程中的有关问题，请及时向科技部反映。试行</w:t>
      </w:r>
      <w:r w:rsidRPr="00847317">
        <w:rPr>
          <w:rFonts w:ascii="Arial" w:hAnsi="Arial" w:cs="Arial"/>
          <w:sz w:val="23"/>
          <w:szCs w:val="23"/>
        </w:rPr>
        <w:t>1</w:t>
      </w:r>
      <w:r w:rsidRPr="00847317">
        <w:rPr>
          <w:rFonts w:ascii="Arial" w:hAnsi="Arial" w:cs="Arial"/>
          <w:sz w:val="23"/>
          <w:szCs w:val="23"/>
        </w:rPr>
        <w:t>年后将开展实施效果评估，对有关措施进一步调整完善，对效果好的措施商有关部门在更大范围复制推广。</w:t>
      </w:r>
    </w:p>
    <w:p w:rsidR="00847317" w:rsidRPr="00847317" w:rsidRDefault="00847317" w:rsidP="00847317">
      <w:pPr>
        <w:pStyle w:val="a3"/>
        <w:shd w:val="clear" w:color="auto" w:fill="FFFFFF"/>
        <w:spacing w:before="0" w:beforeAutospacing="0" w:after="0" w:afterAutospacing="0"/>
        <w:jc w:val="both"/>
        <w:rPr>
          <w:rFonts w:ascii="Arial" w:hAnsi="Arial" w:cs="Arial"/>
          <w:sz w:val="23"/>
          <w:szCs w:val="23"/>
        </w:rPr>
      </w:pPr>
      <w:r w:rsidRPr="00847317">
        <w:rPr>
          <w:rFonts w:ascii="Arial" w:hAnsi="Arial" w:cs="Arial"/>
          <w:sz w:val="23"/>
          <w:szCs w:val="23"/>
        </w:rPr>
        <w:t>联系电话：</w:t>
      </w:r>
      <w:r w:rsidRPr="00847317">
        <w:rPr>
          <w:rFonts w:ascii="Arial" w:hAnsi="Arial" w:cs="Arial"/>
          <w:sz w:val="23"/>
          <w:szCs w:val="23"/>
        </w:rPr>
        <w:t>010-58884332</w:t>
      </w:r>
    </w:p>
    <w:p w:rsidR="00847317" w:rsidRPr="00847317" w:rsidRDefault="00847317" w:rsidP="00847317">
      <w:pPr>
        <w:pStyle w:val="a3"/>
        <w:shd w:val="clear" w:color="auto" w:fill="FFFFFF"/>
        <w:spacing w:before="0" w:beforeAutospacing="0" w:after="0" w:afterAutospacing="0"/>
        <w:jc w:val="right"/>
        <w:rPr>
          <w:rFonts w:ascii="Arial" w:hAnsi="Arial" w:cs="Arial"/>
          <w:sz w:val="23"/>
          <w:szCs w:val="23"/>
        </w:rPr>
      </w:pPr>
    </w:p>
    <w:p w:rsidR="00847317" w:rsidRPr="00847317" w:rsidRDefault="00847317" w:rsidP="00847317">
      <w:pPr>
        <w:pStyle w:val="a3"/>
        <w:shd w:val="clear" w:color="auto" w:fill="FFFFFF"/>
        <w:spacing w:before="0" w:beforeAutospacing="0" w:after="0" w:afterAutospacing="0"/>
        <w:jc w:val="right"/>
        <w:rPr>
          <w:rFonts w:ascii="Arial" w:hAnsi="Arial" w:cs="Arial"/>
          <w:sz w:val="23"/>
          <w:szCs w:val="23"/>
        </w:rPr>
      </w:pPr>
      <w:r w:rsidRPr="00847317">
        <w:rPr>
          <w:rFonts w:ascii="Arial" w:hAnsi="Arial" w:cs="Arial"/>
          <w:sz w:val="23"/>
          <w:szCs w:val="23"/>
        </w:rPr>
        <w:t>科技部</w:t>
      </w:r>
    </w:p>
    <w:p w:rsidR="00847317" w:rsidRPr="00847317" w:rsidRDefault="00847317" w:rsidP="00847317">
      <w:pPr>
        <w:pStyle w:val="a3"/>
        <w:shd w:val="clear" w:color="auto" w:fill="FFFFFF"/>
        <w:spacing w:before="0" w:beforeAutospacing="0" w:after="0" w:afterAutospacing="0"/>
        <w:jc w:val="right"/>
        <w:rPr>
          <w:rFonts w:ascii="Arial" w:hAnsi="Arial" w:cs="Arial"/>
          <w:sz w:val="23"/>
          <w:szCs w:val="23"/>
        </w:rPr>
      </w:pPr>
      <w:r w:rsidRPr="00847317">
        <w:rPr>
          <w:rFonts w:ascii="Arial" w:hAnsi="Arial" w:cs="Arial"/>
          <w:sz w:val="23"/>
          <w:szCs w:val="23"/>
        </w:rPr>
        <w:t>2020</w:t>
      </w:r>
      <w:r w:rsidRPr="00847317">
        <w:rPr>
          <w:rFonts w:ascii="Arial" w:hAnsi="Arial" w:cs="Arial"/>
          <w:sz w:val="23"/>
          <w:szCs w:val="23"/>
        </w:rPr>
        <w:t>年</w:t>
      </w:r>
      <w:r w:rsidRPr="00847317">
        <w:rPr>
          <w:rFonts w:ascii="Arial" w:hAnsi="Arial" w:cs="Arial"/>
          <w:sz w:val="23"/>
          <w:szCs w:val="23"/>
        </w:rPr>
        <w:t>2</w:t>
      </w:r>
      <w:r w:rsidRPr="00847317">
        <w:rPr>
          <w:rFonts w:ascii="Arial" w:hAnsi="Arial" w:cs="Arial"/>
          <w:sz w:val="23"/>
          <w:szCs w:val="23"/>
        </w:rPr>
        <w:t>月</w:t>
      </w:r>
      <w:r w:rsidRPr="00847317">
        <w:rPr>
          <w:rFonts w:ascii="Arial" w:hAnsi="Arial" w:cs="Arial"/>
          <w:sz w:val="23"/>
          <w:szCs w:val="23"/>
        </w:rPr>
        <w:t>17</w:t>
      </w:r>
      <w:r w:rsidRPr="00847317">
        <w:rPr>
          <w:rFonts w:ascii="Arial" w:hAnsi="Arial" w:cs="Arial"/>
          <w:sz w:val="23"/>
          <w:szCs w:val="23"/>
        </w:rPr>
        <w:t>日</w:t>
      </w:r>
    </w:p>
    <w:p w:rsidR="00847317" w:rsidRPr="00847317" w:rsidRDefault="00847317" w:rsidP="00847317">
      <w:pPr>
        <w:pStyle w:val="a3"/>
        <w:shd w:val="clear" w:color="auto" w:fill="FFFFFF"/>
        <w:spacing w:before="0" w:beforeAutospacing="0" w:after="0" w:afterAutospacing="0"/>
        <w:jc w:val="both"/>
        <w:rPr>
          <w:rFonts w:ascii="Arial" w:hAnsi="Arial" w:cs="Arial"/>
          <w:sz w:val="23"/>
          <w:szCs w:val="23"/>
        </w:rPr>
      </w:pPr>
      <w:r w:rsidRPr="00847317">
        <w:rPr>
          <w:rFonts w:ascii="Arial" w:hAnsi="Arial" w:cs="Arial"/>
          <w:sz w:val="23"/>
          <w:szCs w:val="23"/>
        </w:rPr>
        <w:t>（此件主动公开）</w:t>
      </w:r>
    </w:p>
    <w:p w:rsidR="00847317" w:rsidRPr="00847317" w:rsidRDefault="00847317" w:rsidP="00847317">
      <w:pPr>
        <w:pStyle w:val="a3"/>
        <w:shd w:val="clear" w:color="auto" w:fill="FFFFFF"/>
        <w:spacing w:before="0" w:beforeAutospacing="0" w:after="0" w:afterAutospacing="0"/>
        <w:jc w:val="both"/>
        <w:rPr>
          <w:rFonts w:ascii="Arial" w:hAnsi="Arial" w:cs="Arial"/>
          <w:sz w:val="23"/>
          <w:szCs w:val="23"/>
        </w:rPr>
      </w:pPr>
    </w:p>
    <w:p w:rsidR="00847317" w:rsidRPr="00847317" w:rsidRDefault="00847317" w:rsidP="00847317">
      <w:pPr>
        <w:pStyle w:val="a3"/>
        <w:shd w:val="clear" w:color="auto" w:fill="FFFFFF"/>
        <w:spacing w:before="0" w:beforeAutospacing="0" w:after="0" w:afterAutospacing="0"/>
        <w:jc w:val="both"/>
        <w:rPr>
          <w:rFonts w:ascii="Arial" w:hAnsi="Arial" w:cs="Arial"/>
          <w:sz w:val="23"/>
          <w:szCs w:val="23"/>
        </w:rPr>
      </w:pPr>
    </w:p>
    <w:p w:rsidR="00847317" w:rsidRPr="00847317" w:rsidRDefault="00847317" w:rsidP="00847317">
      <w:pPr>
        <w:pStyle w:val="a3"/>
        <w:shd w:val="clear" w:color="auto" w:fill="FFFFFF"/>
        <w:spacing w:before="0" w:beforeAutospacing="0" w:after="0" w:afterAutospacing="0"/>
        <w:jc w:val="center"/>
        <w:rPr>
          <w:rFonts w:ascii="Arial" w:hAnsi="Arial" w:cs="Arial"/>
          <w:sz w:val="23"/>
          <w:szCs w:val="23"/>
        </w:rPr>
      </w:pPr>
      <w:r w:rsidRPr="00847317">
        <w:rPr>
          <w:rStyle w:val="a4"/>
          <w:rFonts w:ascii="Arial" w:hAnsi="Arial" w:cs="Arial"/>
          <w:sz w:val="23"/>
          <w:szCs w:val="23"/>
        </w:rPr>
        <w:t>关于破除科技评价中</w:t>
      </w:r>
      <w:r w:rsidRPr="00847317">
        <w:rPr>
          <w:rStyle w:val="a4"/>
          <w:rFonts w:ascii="Arial" w:hAnsi="Arial" w:cs="Arial"/>
          <w:sz w:val="23"/>
          <w:szCs w:val="23"/>
        </w:rPr>
        <w:t>“</w:t>
      </w:r>
      <w:r w:rsidRPr="00847317">
        <w:rPr>
          <w:rStyle w:val="a4"/>
          <w:rFonts w:ascii="Arial" w:hAnsi="Arial" w:cs="Arial"/>
          <w:sz w:val="23"/>
          <w:szCs w:val="23"/>
        </w:rPr>
        <w:t>唯论文</w:t>
      </w:r>
      <w:r w:rsidRPr="00847317">
        <w:rPr>
          <w:rStyle w:val="a4"/>
          <w:rFonts w:ascii="Arial" w:hAnsi="Arial" w:cs="Arial"/>
          <w:sz w:val="23"/>
          <w:szCs w:val="23"/>
        </w:rPr>
        <w:t>”</w:t>
      </w:r>
      <w:r w:rsidRPr="00847317">
        <w:rPr>
          <w:rStyle w:val="a4"/>
          <w:rFonts w:ascii="Arial" w:hAnsi="Arial" w:cs="Arial"/>
          <w:sz w:val="23"/>
          <w:szCs w:val="23"/>
        </w:rPr>
        <w:t>不良导向的若干措施（试行）</w:t>
      </w:r>
    </w:p>
    <w:p w:rsidR="00847317" w:rsidRPr="00847317" w:rsidRDefault="00847317" w:rsidP="00847317">
      <w:pPr>
        <w:pStyle w:val="a3"/>
        <w:shd w:val="clear" w:color="auto" w:fill="FFFFFF"/>
        <w:spacing w:before="0" w:beforeAutospacing="0" w:after="0" w:afterAutospacing="0"/>
        <w:jc w:val="both"/>
        <w:rPr>
          <w:rFonts w:ascii="Arial" w:hAnsi="Arial" w:cs="Arial"/>
          <w:sz w:val="23"/>
          <w:szCs w:val="23"/>
        </w:rPr>
      </w:pPr>
      <w:r w:rsidRPr="00847317">
        <w:rPr>
          <w:rFonts w:ascii="Arial" w:hAnsi="Arial" w:cs="Arial"/>
          <w:sz w:val="23"/>
          <w:szCs w:val="23"/>
        </w:rPr>
        <w:t>为落实中共中央办公厅、国务院办公厅《关于深化项目评审、人才评价、机构评估改革的意见》《关于进一步弘扬科学家精神加强作风和学风建设的意见》要求，改进科技评价体系，破除国家科技计划项目、国家科技创新基地、中央级科研事业单位、国家科技奖励、创新人才推进计划等科技评价中过度看重论文数量多少、影响因子高低，忽视标志性成果的质量、贡献和影响等</w:t>
      </w:r>
      <w:r w:rsidRPr="00847317">
        <w:rPr>
          <w:rFonts w:ascii="Arial" w:hAnsi="Arial" w:cs="Arial"/>
          <w:sz w:val="23"/>
          <w:szCs w:val="23"/>
        </w:rPr>
        <w:t>“</w:t>
      </w:r>
      <w:r w:rsidRPr="00847317">
        <w:rPr>
          <w:rFonts w:ascii="Arial" w:hAnsi="Arial" w:cs="Arial"/>
          <w:sz w:val="23"/>
          <w:szCs w:val="23"/>
        </w:rPr>
        <w:t>唯论文</w:t>
      </w:r>
      <w:r w:rsidRPr="00847317">
        <w:rPr>
          <w:rFonts w:ascii="Arial" w:hAnsi="Arial" w:cs="Arial"/>
          <w:sz w:val="23"/>
          <w:szCs w:val="23"/>
        </w:rPr>
        <w:t>”</w:t>
      </w:r>
      <w:r w:rsidRPr="00847317">
        <w:rPr>
          <w:rFonts w:ascii="Arial" w:hAnsi="Arial" w:cs="Arial"/>
          <w:sz w:val="23"/>
          <w:szCs w:val="23"/>
        </w:rPr>
        <w:t>不良导向，按照分类评价、注重实效的原则，经商财政部，现提出如下措施。</w:t>
      </w:r>
    </w:p>
    <w:p w:rsidR="00847317" w:rsidRPr="00847317" w:rsidRDefault="00847317" w:rsidP="00847317">
      <w:pPr>
        <w:pStyle w:val="a3"/>
        <w:shd w:val="clear" w:color="auto" w:fill="FFFFFF"/>
        <w:spacing w:before="0" w:beforeAutospacing="0" w:after="0" w:afterAutospacing="0"/>
        <w:jc w:val="both"/>
        <w:rPr>
          <w:rFonts w:ascii="Arial" w:hAnsi="Arial" w:cs="Arial"/>
          <w:sz w:val="23"/>
          <w:szCs w:val="23"/>
        </w:rPr>
      </w:pPr>
      <w:r w:rsidRPr="00847317">
        <w:rPr>
          <w:rStyle w:val="a4"/>
          <w:rFonts w:ascii="Arial" w:hAnsi="Arial" w:cs="Arial"/>
          <w:sz w:val="23"/>
          <w:szCs w:val="23"/>
        </w:rPr>
        <w:t>一、强化分类考核评价导向。</w:t>
      </w:r>
      <w:r w:rsidRPr="00847317">
        <w:rPr>
          <w:rFonts w:ascii="Arial" w:hAnsi="Arial" w:cs="Arial"/>
          <w:sz w:val="23"/>
          <w:szCs w:val="23"/>
        </w:rPr>
        <w:t>实施分类考核评价，注重标志性成果的质量、贡献和影响。</w:t>
      </w:r>
    </w:p>
    <w:p w:rsidR="00847317" w:rsidRPr="00847317" w:rsidRDefault="00847317" w:rsidP="00847317">
      <w:pPr>
        <w:pStyle w:val="a3"/>
        <w:shd w:val="clear" w:color="auto" w:fill="FFFFFF"/>
        <w:spacing w:before="0" w:beforeAutospacing="0" w:after="0" w:afterAutospacing="0"/>
        <w:jc w:val="both"/>
        <w:rPr>
          <w:rFonts w:ascii="Arial" w:hAnsi="Arial" w:cs="Arial"/>
          <w:sz w:val="23"/>
          <w:szCs w:val="23"/>
        </w:rPr>
      </w:pPr>
      <w:r w:rsidRPr="00847317">
        <w:rPr>
          <w:rFonts w:ascii="Arial" w:hAnsi="Arial" w:cs="Arial"/>
          <w:sz w:val="23"/>
          <w:szCs w:val="23"/>
        </w:rPr>
        <w:t>（一）对于基础研究类科技活动，注重评价新发现、新观点、新原理、新机制等标志性成果的质量、贡献和影响。对论文评价实行代表作制度，根据科技活动特点，合理确定代表作数量，其中，国内科技期刊论文原则上应不少于</w:t>
      </w:r>
      <w:r w:rsidRPr="00847317">
        <w:rPr>
          <w:rFonts w:ascii="Arial" w:hAnsi="Arial" w:cs="Arial"/>
          <w:sz w:val="23"/>
          <w:szCs w:val="23"/>
        </w:rPr>
        <w:t>1/3</w:t>
      </w:r>
      <w:r w:rsidRPr="00847317">
        <w:rPr>
          <w:rFonts w:ascii="Arial" w:hAnsi="Arial" w:cs="Arial"/>
          <w:sz w:val="23"/>
          <w:szCs w:val="23"/>
        </w:rPr>
        <w:t>。强化代表作同行评议，实行定量评价与定性评价相结合，重点评价其学术价值及影响、与当次科技评价的相关性以及相关人员的贡献等，不把代表作的数量多少、影响因子高低作为量化考核评价指标。</w:t>
      </w:r>
    </w:p>
    <w:p w:rsidR="00847317" w:rsidRPr="00847317" w:rsidRDefault="00847317" w:rsidP="00847317">
      <w:pPr>
        <w:pStyle w:val="a3"/>
        <w:shd w:val="clear" w:color="auto" w:fill="FFFFFF"/>
        <w:spacing w:before="0" w:beforeAutospacing="0" w:after="0" w:afterAutospacing="0"/>
        <w:jc w:val="both"/>
        <w:rPr>
          <w:rFonts w:ascii="Arial" w:hAnsi="Arial" w:cs="Arial"/>
          <w:sz w:val="23"/>
          <w:szCs w:val="23"/>
        </w:rPr>
      </w:pPr>
      <w:r w:rsidRPr="00847317">
        <w:rPr>
          <w:rFonts w:ascii="Arial" w:hAnsi="Arial" w:cs="Arial"/>
          <w:sz w:val="23"/>
          <w:szCs w:val="23"/>
        </w:rPr>
        <w:t>（二）对于应用研究、技术开发类科技活动，注重评价新技术、新工艺、新产品、新材料、新设备，以及关键部件、实验装置</w:t>
      </w:r>
      <w:r w:rsidRPr="00847317">
        <w:rPr>
          <w:rFonts w:ascii="Arial" w:hAnsi="Arial" w:cs="Arial"/>
          <w:sz w:val="23"/>
          <w:szCs w:val="23"/>
        </w:rPr>
        <w:t>/</w:t>
      </w:r>
      <w:r w:rsidRPr="00847317">
        <w:rPr>
          <w:rFonts w:ascii="Arial" w:hAnsi="Arial" w:cs="Arial"/>
          <w:sz w:val="23"/>
          <w:szCs w:val="23"/>
        </w:rPr>
        <w:t>系统、应用解决方案、新诊疗方案、临床指南</w:t>
      </w:r>
      <w:r w:rsidRPr="00847317">
        <w:rPr>
          <w:rFonts w:ascii="Arial" w:hAnsi="Arial" w:cs="Arial"/>
          <w:sz w:val="23"/>
          <w:szCs w:val="23"/>
        </w:rPr>
        <w:t>/</w:t>
      </w:r>
      <w:r w:rsidRPr="00847317">
        <w:rPr>
          <w:rFonts w:ascii="Arial" w:hAnsi="Arial" w:cs="Arial"/>
          <w:sz w:val="23"/>
          <w:szCs w:val="23"/>
        </w:rPr>
        <w:t>规范、科学数据、科技报告、软件等标志性成果的质量、贡献和影响，不把论文作为主要的评价依据和考核指标。</w:t>
      </w:r>
    </w:p>
    <w:p w:rsidR="00847317" w:rsidRPr="00847317" w:rsidRDefault="00847317" w:rsidP="00847317">
      <w:pPr>
        <w:pStyle w:val="a3"/>
        <w:shd w:val="clear" w:color="auto" w:fill="FFFFFF"/>
        <w:spacing w:before="0" w:beforeAutospacing="0" w:after="0" w:afterAutospacing="0"/>
        <w:jc w:val="both"/>
        <w:rPr>
          <w:rFonts w:ascii="Arial" w:hAnsi="Arial" w:cs="Arial"/>
          <w:sz w:val="23"/>
          <w:szCs w:val="23"/>
        </w:rPr>
      </w:pPr>
      <w:r w:rsidRPr="00847317">
        <w:rPr>
          <w:rFonts w:ascii="Arial" w:hAnsi="Arial" w:cs="Arial"/>
          <w:sz w:val="23"/>
          <w:szCs w:val="23"/>
        </w:rPr>
        <w:t>（三）提高对高质量成果的考核评价权重。对于具有一定学术影响或取得实际应用效果的标志性成果可作为高质量成果，可增加到</w:t>
      </w:r>
      <w:r w:rsidRPr="00847317">
        <w:rPr>
          <w:rFonts w:ascii="Arial" w:hAnsi="Arial" w:cs="Arial"/>
          <w:sz w:val="23"/>
          <w:szCs w:val="23"/>
        </w:rPr>
        <w:t>10%</w:t>
      </w:r>
      <w:r w:rsidRPr="00847317">
        <w:rPr>
          <w:rFonts w:ascii="Arial" w:hAnsi="Arial" w:cs="Arial"/>
          <w:sz w:val="23"/>
          <w:szCs w:val="23"/>
        </w:rPr>
        <w:t>的权重；对于具有重要学术影响、对相关领域的科技创新具有带动作用的，可增加到</w:t>
      </w:r>
      <w:r w:rsidRPr="00847317">
        <w:rPr>
          <w:rFonts w:ascii="Arial" w:hAnsi="Arial" w:cs="Arial"/>
          <w:sz w:val="23"/>
          <w:szCs w:val="23"/>
        </w:rPr>
        <w:t>30%</w:t>
      </w:r>
      <w:r w:rsidRPr="00847317">
        <w:rPr>
          <w:rFonts w:ascii="Arial" w:hAnsi="Arial" w:cs="Arial"/>
          <w:sz w:val="23"/>
          <w:szCs w:val="23"/>
        </w:rPr>
        <w:t>的权重；对于已在实践中应用、对经济社会发展和国家安全</w:t>
      </w:r>
      <w:proofErr w:type="gramStart"/>
      <w:r w:rsidRPr="00847317">
        <w:rPr>
          <w:rFonts w:ascii="Arial" w:hAnsi="Arial" w:cs="Arial"/>
          <w:sz w:val="23"/>
          <w:szCs w:val="23"/>
        </w:rPr>
        <w:t>作出</w:t>
      </w:r>
      <w:proofErr w:type="gramEnd"/>
      <w:r w:rsidRPr="00847317">
        <w:rPr>
          <w:rFonts w:ascii="Arial" w:hAnsi="Arial" w:cs="Arial"/>
          <w:sz w:val="23"/>
          <w:szCs w:val="23"/>
        </w:rPr>
        <w:t>重要贡献的，可增加到</w:t>
      </w:r>
      <w:r w:rsidRPr="00847317">
        <w:rPr>
          <w:rFonts w:ascii="Arial" w:hAnsi="Arial" w:cs="Arial"/>
          <w:sz w:val="23"/>
          <w:szCs w:val="23"/>
        </w:rPr>
        <w:t>50%</w:t>
      </w:r>
      <w:r w:rsidRPr="00847317">
        <w:rPr>
          <w:rFonts w:ascii="Arial" w:hAnsi="Arial" w:cs="Arial"/>
          <w:sz w:val="23"/>
          <w:szCs w:val="23"/>
        </w:rPr>
        <w:t>的权重。具体权重由相关科技评价组织管理单位（机构）根据实际情况确定。</w:t>
      </w:r>
    </w:p>
    <w:p w:rsidR="00847317" w:rsidRPr="00847317" w:rsidRDefault="00847317" w:rsidP="00847317">
      <w:pPr>
        <w:pStyle w:val="a3"/>
        <w:shd w:val="clear" w:color="auto" w:fill="FFFFFF"/>
        <w:spacing w:before="0" w:beforeAutospacing="0" w:after="0" w:afterAutospacing="0"/>
        <w:jc w:val="both"/>
        <w:rPr>
          <w:rFonts w:ascii="Arial" w:hAnsi="Arial" w:cs="Arial"/>
          <w:sz w:val="23"/>
          <w:szCs w:val="23"/>
        </w:rPr>
      </w:pPr>
      <w:r w:rsidRPr="00847317">
        <w:rPr>
          <w:rFonts w:ascii="Arial" w:hAnsi="Arial" w:cs="Arial"/>
          <w:sz w:val="23"/>
          <w:szCs w:val="23"/>
        </w:rPr>
        <w:t>鼓励发表高质量论文，包括发表在具有国际影响力的国内科技期刊、业界公认的国际顶级或重要科技期刊的论文，以及在国内外顶级学术会议上进行报告的论文（以下简称</w:t>
      </w:r>
      <w:r w:rsidRPr="00847317">
        <w:rPr>
          <w:rFonts w:ascii="Arial" w:hAnsi="Arial" w:cs="Arial"/>
          <w:sz w:val="23"/>
          <w:szCs w:val="23"/>
        </w:rPr>
        <w:t>“</w:t>
      </w:r>
      <w:r w:rsidRPr="00847317">
        <w:rPr>
          <w:rFonts w:ascii="Arial" w:hAnsi="Arial" w:cs="Arial"/>
          <w:sz w:val="23"/>
          <w:szCs w:val="23"/>
        </w:rPr>
        <w:t>三类高质量论文</w:t>
      </w:r>
      <w:r w:rsidRPr="00847317">
        <w:rPr>
          <w:rFonts w:ascii="Arial" w:hAnsi="Arial" w:cs="Arial"/>
          <w:sz w:val="23"/>
          <w:szCs w:val="23"/>
        </w:rPr>
        <w:t>”</w:t>
      </w:r>
      <w:r w:rsidRPr="00847317">
        <w:rPr>
          <w:rFonts w:ascii="Arial" w:hAnsi="Arial" w:cs="Arial"/>
          <w:sz w:val="23"/>
          <w:szCs w:val="23"/>
        </w:rPr>
        <w:t>）。上述期刊、学术会议的具体范围由本单位的学术委员会本着少而精的原则确定，其中，具有国际影响力的国内科技期刊参照中国科技期刊卓越行动计划入选期刊目录确定；业界公认的国际顶级或重要科技期刊、国内外顶级学术会议由本单位学术委员会结合学科或技术领域选定。对于</w:t>
      </w:r>
      <w:r w:rsidRPr="00847317">
        <w:rPr>
          <w:rFonts w:ascii="Arial" w:hAnsi="Arial" w:cs="Arial"/>
          <w:sz w:val="23"/>
          <w:szCs w:val="23"/>
        </w:rPr>
        <w:t>“</w:t>
      </w:r>
      <w:r w:rsidRPr="00847317">
        <w:rPr>
          <w:rFonts w:ascii="Arial" w:hAnsi="Arial" w:cs="Arial"/>
          <w:sz w:val="23"/>
          <w:szCs w:val="23"/>
        </w:rPr>
        <w:t>三类高质量论文</w:t>
      </w:r>
      <w:r w:rsidRPr="00847317">
        <w:rPr>
          <w:rFonts w:ascii="Arial" w:hAnsi="Arial" w:cs="Arial"/>
          <w:sz w:val="23"/>
          <w:szCs w:val="23"/>
        </w:rPr>
        <w:t>”</w:t>
      </w:r>
      <w:r w:rsidRPr="00847317">
        <w:rPr>
          <w:rFonts w:ascii="Arial" w:hAnsi="Arial" w:cs="Arial"/>
          <w:sz w:val="23"/>
          <w:szCs w:val="23"/>
        </w:rPr>
        <w:t>的研究成果，可按高质量成果进行考核评价。发挥同行评议在高质量成果考核评价中的作用。</w:t>
      </w:r>
    </w:p>
    <w:p w:rsidR="00847317" w:rsidRPr="00847317" w:rsidRDefault="00847317" w:rsidP="00847317">
      <w:pPr>
        <w:pStyle w:val="a3"/>
        <w:shd w:val="clear" w:color="auto" w:fill="FFFFFF"/>
        <w:spacing w:before="0" w:beforeAutospacing="0" w:after="0" w:afterAutospacing="0"/>
        <w:jc w:val="both"/>
        <w:rPr>
          <w:rFonts w:ascii="Arial" w:hAnsi="Arial" w:cs="Arial"/>
          <w:sz w:val="23"/>
          <w:szCs w:val="23"/>
        </w:rPr>
      </w:pPr>
      <w:r w:rsidRPr="00847317">
        <w:rPr>
          <w:rStyle w:val="a4"/>
          <w:rFonts w:ascii="Arial" w:hAnsi="Arial" w:cs="Arial"/>
          <w:sz w:val="23"/>
          <w:szCs w:val="23"/>
        </w:rPr>
        <w:t>二、对国家科技计划项目（课题）评审评价突出创新质量和综合绩效。</w:t>
      </w:r>
      <w:r w:rsidRPr="00847317">
        <w:rPr>
          <w:rFonts w:ascii="Arial" w:hAnsi="Arial" w:cs="Arial"/>
          <w:sz w:val="23"/>
          <w:szCs w:val="23"/>
        </w:rPr>
        <w:t>立项评审注重对项目（课题）可行性和先进性进行评价，综合绩效评价注重对项目（课题）合同约定标志性成果的质量和影响进行评价。</w:t>
      </w:r>
    </w:p>
    <w:p w:rsidR="00847317" w:rsidRPr="00847317" w:rsidRDefault="00847317" w:rsidP="00847317">
      <w:pPr>
        <w:pStyle w:val="a3"/>
        <w:shd w:val="clear" w:color="auto" w:fill="FFFFFF"/>
        <w:spacing w:before="0" w:beforeAutospacing="0" w:after="0" w:afterAutospacing="0"/>
        <w:jc w:val="both"/>
        <w:rPr>
          <w:rFonts w:ascii="Arial" w:hAnsi="Arial" w:cs="Arial"/>
          <w:sz w:val="23"/>
          <w:szCs w:val="23"/>
        </w:rPr>
      </w:pPr>
      <w:r w:rsidRPr="00847317">
        <w:rPr>
          <w:rFonts w:ascii="Arial" w:hAnsi="Arial" w:cs="Arial"/>
          <w:sz w:val="23"/>
          <w:szCs w:val="23"/>
        </w:rPr>
        <w:t>（四）对于应用研究、技术开发类项目（课题），不把论文作为申报指南、立项评审、综合绩效评价、随机抽查等的评价依据和考核指标，不得要求在申报书、任务书、年度报告等材料中填报论文发表情况。</w:t>
      </w:r>
    </w:p>
    <w:p w:rsidR="00847317" w:rsidRPr="00847317" w:rsidRDefault="00847317" w:rsidP="00847317">
      <w:pPr>
        <w:pStyle w:val="a3"/>
        <w:shd w:val="clear" w:color="auto" w:fill="FFFFFF"/>
        <w:spacing w:before="0" w:beforeAutospacing="0" w:after="0" w:afterAutospacing="0"/>
        <w:jc w:val="both"/>
        <w:rPr>
          <w:rFonts w:ascii="Arial" w:hAnsi="Arial" w:cs="Arial"/>
          <w:sz w:val="23"/>
          <w:szCs w:val="23"/>
        </w:rPr>
      </w:pPr>
      <w:r w:rsidRPr="00847317">
        <w:rPr>
          <w:rFonts w:ascii="Arial" w:hAnsi="Arial" w:cs="Arial"/>
          <w:sz w:val="23"/>
          <w:szCs w:val="23"/>
        </w:rPr>
        <w:t>（五）对于基础研究类项目（课题），对论文评价实行代表作制度，代表作数量原则上不超过</w:t>
      </w:r>
      <w:r w:rsidRPr="00847317">
        <w:rPr>
          <w:rFonts w:ascii="Arial" w:hAnsi="Arial" w:cs="Arial"/>
          <w:sz w:val="23"/>
          <w:szCs w:val="23"/>
        </w:rPr>
        <w:t>5</w:t>
      </w:r>
      <w:r w:rsidRPr="00847317">
        <w:rPr>
          <w:rFonts w:ascii="Arial" w:hAnsi="Arial" w:cs="Arial"/>
          <w:sz w:val="23"/>
          <w:szCs w:val="23"/>
        </w:rPr>
        <w:t>篇。在申报书、任务书、年度报告等材料中，重点填报代表作对相关项目（课题）的支撑作用和相关性；在立项评审、综合绩效评价、随机抽查等环节，重点考核评价代表作的质量和应用情况。</w:t>
      </w:r>
    </w:p>
    <w:p w:rsidR="00847317" w:rsidRPr="00847317" w:rsidRDefault="00847317" w:rsidP="00847317">
      <w:pPr>
        <w:pStyle w:val="a3"/>
        <w:shd w:val="clear" w:color="auto" w:fill="FFFFFF"/>
        <w:spacing w:before="0" w:beforeAutospacing="0" w:after="0" w:afterAutospacing="0"/>
        <w:jc w:val="both"/>
        <w:rPr>
          <w:rFonts w:ascii="Arial" w:hAnsi="Arial" w:cs="Arial"/>
          <w:sz w:val="23"/>
          <w:szCs w:val="23"/>
        </w:rPr>
      </w:pPr>
      <w:r w:rsidRPr="00847317">
        <w:rPr>
          <w:rStyle w:val="a4"/>
          <w:rFonts w:ascii="Arial" w:hAnsi="Arial" w:cs="Arial"/>
          <w:sz w:val="23"/>
          <w:szCs w:val="23"/>
        </w:rPr>
        <w:lastRenderedPageBreak/>
        <w:t>三、对国家科技创新基地评估突出支撑服务能力。</w:t>
      </w:r>
      <w:r w:rsidRPr="00847317">
        <w:rPr>
          <w:rFonts w:ascii="Arial" w:hAnsi="Arial" w:cs="Arial"/>
          <w:sz w:val="23"/>
          <w:szCs w:val="23"/>
        </w:rPr>
        <w:t>注重评估科技创新基地支撑服务国家重大需求、经济社会发展的作用和效果。</w:t>
      </w:r>
    </w:p>
    <w:p w:rsidR="00847317" w:rsidRPr="00847317" w:rsidRDefault="00847317" w:rsidP="00847317">
      <w:pPr>
        <w:pStyle w:val="a3"/>
        <w:shd w:val="clear" w:color="auto" w:fill="FFFFFF"/>
        <w:spacing w:before="0" w:beforeAutospacing="0" w:after="0" w:afterAutospacing="0"/>
        <w:jc w:val="both"/>
        <w:rPr>
          <w:rFonts w:ascii="Arial" w:hAnsi="Arial" w:cs="Arial"/>
          <w:sz w:val="23"/>
          <w:szCs w:val="23"/>
        </w:rPr>
      </w:pPr>
      <w:r w:rsidRPr="00847317">
        <w:rPr>
          <w:rFonts w:ascii="Arial" w:hAnsi="Arial" w:cs="Arial"/>
          <w:sz w:val="23"/>
          <w:szCs w:val="23"/>
        </w:rPr>
        <w:t>（六）对于国家技术创新中心、国家临床医学研究中心等技术创新与成果转化类基地，注重评估对国家重大需求和工程建设的支撑作用、对重大临床需求和产业化需要的支撑保障作用。不把论文作为主要的评价依据和考核指标。</w:t>
      </w:r>
    </w:p>
    <w:p w:rsidR="00847317" w:rsidRPr="00847317" w:rsidRDefault="00847317" w:rsidP="00847317">
      <w:pPr>
        <w:pStyle w:val="a3"/>
        <w:shd w:val="clear" w:color="auto" w:fill="FFFFFF"/>
        <w:spacing w:before="0" w:beforeAutospacing="0" w:after="0" w:afterAutospacing="0"/>
        <w:jc w:val="both"/>
        <w:rPr>
          <w:rFonts w:ascii="Arial" w:hAnsi="Arial" w:cs="Arial"/>
          <w:sz w:val="23"/>
          <w:szCs w:val="23"/>
        </w:rPr>
      </w:pPr>
      <w:r w:rsidRPr="00847317">
        <w:rPr>
          <w:rFonts w:ascii="Arial" w:hAnsi="Arial" w:cs="Arial"/>
          <w:sz w:val="23"/>
          <w:szCs w:val="23"/>
        </w:rPr>
        <w:t>（七）对于国家科技资源共享服务平台、国家野外科学观测研究站等基础支撑与条件保障类基地，注重评估对外服务的质量和效果。不把论文作为主要的评价依据和考核指标。</w:t>
      </w:r>
    </w:p>
    <w:p w:rsidR="00847317" w:rsidRPr="00847317" w:rsidRDefault="00847317" w:rsidP="00847317">
      <w:pPr>
        <w:pStyle w:val="a3"/>
        <w:shd w:val="clear" w:color="auto" w:fill="FFFFFF"/>
        <w:spacing w:before="0" w:beforeAutospacing="0" w:after="0" w:afterAutospacing="0"/>
        <w:jc w:val="both"/>
        <w:rPr>
          <w:rFonts w:ascii="Arial" w:hAnsi="Arial" w:cs="Arial"/>
          <w:sz w:val="23"/>
          <w:szCs w:val="23"/>
        </w:rPr>
      </w:pPr>
      <w:r w:rsidRPr="00847317">
        <w:rPr>
          <w:rFonts w:ascii="Arial" w:hAnsi="Arial" w:cs="Arial"/>
          <w:sz w:val="23"/>
          <w:szCs w:val="23"/>
        </w:rPr>
        <w:t>（八）对于国家实验室、国家重点实验室等科学与工程研究类基地，注重评估原始创新能力、国际科学前沿竞争力、满足国家重大需求的能力等。对论文评价实行代表作制度，每个评价周期代表作数量原则上不超过</w:t>
      </w:r>
      <w:r w:rsidRPr="00847317">
        <w:rPr>
          <w:rFonts w:ascii="Arial" w:hAnsi="Arial" w:cs="Arial"/>
          <w:sz w:val="23"/>
          <w:szCs w:val="23"/>
        </w:rPr>
        <w:t>20</w:t>
      </w:r>
      <w:r w:rsidRPr="00847317">
        <w:rPr>
          <w:rFonts w:ascii="Arial" w:hAnsi="Arial" w:cs="Arial"/>
          <w:sz w:val="23"/>
          <w:szCs w:val="23"/>
        </w:rPr>
        <w:t>篇。</w:t>
      </w:r>
    </w:p>
    <w:p w:rsidR="00847317" w:rsidRPr="00847317" w:rsidRDefault="00847317" w:rsidP="00847317">
      <w:pPr>
        <w:pStyle w:val="a3"/>
        <w:shd w:val="clear" w:color="auto" w:fill="FFFFFF"/>
        <w:spacing w:before="0" w:beforeAutospacing="0" w:after="0" w:afterAutospacing="0"/>
        <w:jc w:val="both"/>
        <w:rPr>
          <w:rFonts w:ascii="Arial" w:hAnsi="Arial" w:cs="Arial"/>
          <w:sz w:val="23"/>
          <w:szCs w:val="23"/>
        </w:rPr>
      </w:pPr>
      <w:r w:rsidRPr="00847317">
        <w:rPr>
          <w:rStyle w:val="a4"/>
          <w:rFonts w:ascii="Arial" w:hAnsi="Arial" w:cs="Arial"/>
          <w:sz w:val="23"/>
          <w:szCs w:val="23"/>
        </w:rPr>
        <w:t>四、对中央级科研事业单位绩效评价突出使命完成情况。</w:t>
      </w:r>
      <w:r w:rsidRPr="00847317">
        <w:rPr>
          <w:rFonts w:ascii="Arial" w:hAnsi="Arial" w:cs="Arial"/>
          <w:sz w:val="23"/>
          <w:szCs w:val="23"/>
        </w:rPr>
        <w:t>注重评估科研机构履行国家使命和宗旨目标的情况，以及成果的学术价值和影响力。</w:t>
      </w:r>
    </w:p>
    <w:p w:rsidR="00847317" w:rsidRPr="00847317" w:rsidRDefault="00847317" w:rsidP="00847317">
      <w:pPr>
        <w:pStyle w:val="a3"/>
        <w:shd w:val="clear" w:color="auto" w:fill="FFFFFF"/>
        <w:spacing w:before="0" w:beforeAutospacing="0" w:after="0" w:afterAutospacing="0"/>
        <w:jc w:val="both"/>
        <w:rPr>
          <w:rFonts w:ascii="Arial" w:hAnsi="Arial" w:cs="Arial"/>
          <w:sz w:val="23"/>
          <w:szCs w:val="23"/>
        </w:rPr>
      </w:pPr>
      <w:r w:rsidRPr="00847317">
        <w:rPr>
          <w:rFonts w:ascii="Arial" w:hAnsi="Arial" w:cs="Arial"/>
          <w:sz w:val="23"/>
          <w:szCs w:val="23"/>
        </w:rPr>
        <w:t>（九）对于技术研发类机构，注重评估在成果转化、支撑产业发展等方面的绩效，不把论文作为主要的评价依据和考核指标。</w:t>
      </w:r>
    </w:p>
    <w:p w:rsidR="00847317" w:rsidRPr="00847317" w:rsidRDefault="00847317" w:rsidP="00847317">
      <w:pPr>
        <w:pStyle w:val="a3"/>
        <w:shd w:val="clear" w:color="auto" w:fill="FFFFFF"/>
        <w:spacing w:before="0" w:beforeAutospacing="0" w:after="0" w:afterAutospacing="0"/>
        <w:jc w:val="both"/>
        <w:rPr>
          <w:rFonts w:ascii="Arial" w:hAnsi="Arial" w:cs="Arial"/>
          <w:sz w:val="23"/>
          <w:szCs w:val="23"/>
        </w:rPr>
      </w:pPr>
      <w:r w:rsidRPr="00847317">
        <w:rPr>
          <w:rFonts w:ascii="Arial" w:hAnsi="Arial" w:cs="Arial"/>
          <w:sz w:val="23"/>
          <w:szCs w:val="23"/>
        </w:rPr>
        <w:t>（十）对于社会公益性研究类机构，注重评估公益性研究成果的绩效、履行社会责任的效果，不把论文作为主要的评价依据和考核指标。</w:t>
      </w:r>
    </w:p>
    <w:p w:rsidR="00847317" w:rsidRPr="00847317" w:rsidRDefault="00847317" w:rsidP="00847317">
      <w:pPr>
        <w:pStyle w:val="a3"/>
        <w:shd w:val="clear" w:color="auto" w:fill="FFFFFF"/>
        <w:spacing w:before="0" w:beforeAutospacing="0" w:after="0" w:afterAutospacing="0"/>
        <w:jc w:val="both"/>
        <w:rPr>
          <w:rFonts w:ascii="Arial" w:hAnsi="Arial" w:cs="Arial"/>
          <w:sz w:val="23"/>
          <w:szCs w:val="23"/>
        </w:rPr>
      </w:pPr>
      <w:r w:rsidRPr="00847317">
        <w:rPr>
          <w:rFonts w:ascii="Arial" w:hAnsi="Arial" w:cs="Arial"/>
          <w:sz w:val="23"/>
          <w:szCs w:val="23"/>
        </w:rPr>
        <w:t>（十一）对于基础研究类机构，注重评估代表性成果水平、国际学术影响、在经济社会发展和国家重大需求中的贡献等。对论文评价实行代表作制度，每个评价周期代表作数量原则上不超过</w:t>
      </w:r>
      <w:r w:rsidRPr="00847317">
        <w:rPr>
          <w:rFonts w:ascii="Arial" w:hAnsi="Arial" w:cs="Arial"/>
          <w:sz w:val="23"/>
          <w:szCs w:val="23"/>
        </w:rPr>
        <w:t>40</w:t>
      </w:r>
      <w:r w:rsidRPr="00847317">
        <w:rPr>
          <w:rFonts w:ascii="Arial" w:hAnsi="Arial" w:cs="Arial"/>
          <w:sz w:val="23"/>
          <w:szCs w:val="23"/>
        </w:rPr>
        <w:t>篇。</w:t>
      </w:r>
    </w:p>
    <w:p w:rsidR="00847317" w:rsidRPr="00847317" w:rsidRDefault="00847317" w:rsidP="00847317">
      <w:pPr>
        <w:pStyle w:val="a3"/>
        <w:shd w:val="clear" w:color="auto" w:fill="FFFFFF"/>
        <w:spacing w:before="0" w:beforeAutospacing="0" w:after="0" w:afterAutospacing="0"/>
        <w:jc w:val="both"/>
        <w:rPr>
          <w:rFonts w:ascii="Arial" w:hAnsi="Arial" w:cs="Arial"/>
          <w:sz w:val="23"/>
          <w:szCs w:val="23"/>
        </w:rPr>
      </w:pPr>
      <w:r w:rsidRPr="00847317">
        <w:rPr>
          <w:rStyle w:val="a4"/>
          <w:rFonts w:ascii="Arial" w:hAnsi="Arial" w:cs="Arial"/>
          <w:sz w:val="23"/>
          <w:szCs w:val="23"/>
        </w:rPr>
        <w:t>五、对国家科技奖励评审突出成果质量和贡献。</w:t>
      </w:r>
      <w:r w:rsidRPr="00847317">
        <w:rPr>
          <w:rFonts w:ascii="Arial" w:hAnsi="Arial" w:cs="Arial"/>
          <w:sz w:val="23"/>
          <w:szCs w:val="23"/>
        </w:rPr>
        <w:t>注重评审相关科技成果的质量、效果和影响，以及相关人员的贡献。</w:t>
      </w:r>
    </w:p>
    <w:p w:rsidR="00847317" w:rsidRPr="00847317" w:rsidRDefault="00847317" w:rsidP="00847317">
      <w:pPr>
        <w:pStyle w:val="a3"/>
        <w:shd w:val="clear" w:color="auto" w:fill="FFFFFF"/>
        <w:spacing w:before="0" w:beforeAutospacing="0" w:after="0" w:afterAutospacing="0"/>
        <w:jc w:val="both"/>
        <w:rPr>
          <w:rFonts w:ascii="Arial" w:hAnsi="Arial" w:cs="Arial"/>
          <w:sz w:val="23"/>
          <w:szCs w:val="23"/>
        </w:rPr>
      </w:pPr>
      <w:r w:rsidRPr="00847317">
        <w:rPr>
          <w:rFonts w:ascii="Arial" w:hAnsi="Arial" w:cs="Arial"/>
          <w:sz w:val="23"/>
          <w:szCs w:val="23"/>
        </w:rPr>
        <w:t>（十二）对于自然科学奖，注重对成果的原创性、公认度和科学价值等进行评审。对论文评价实行代表作制度，代表作数量原则上不超过</w:t>
      </w:r>
      <w:r w:rsidRPr="00847317">
        <w:rPr>
          <w:rFonts w:ascii="Arial" w:hAnsi="Arial" w:cs="Arial"/>
          <w:sz w:val="23"/>
          <w:szCs w:val="23"/>
        </w:rPr>
        <w:t>5</w:t>
      </w:r>
      <w:r w:rsidRPr="00847317">
        <w:rPr>
          <w:rFonts w:ascii="Arial" w:hAnsi="Arial" w:cs="Arial"/>
          <w:sz w:val="23"/>
          <w:szCs w:val="23"/>
        </w:rPr>
        <w:t>篇。</w:t>
      </w:r>
    </w:p>
    <w:p w:rsidR="00847317" w:rsidRPr="00847317" w:rsidRDefault="00847317" w:rsidP="00847317">
      <w:pPr>
        <w:pStyle w:val="a3"/>
        <w:shd w:val="clear" w:color="auto" w:fill="FFFFFF"/>
        <w:spacing w:before="0" w:beforeAutospacing="0" w:after="0" w:afterAutospacing="0"/>
        <w:jc w:val="both"/>
        <w:rPr>
          <w:rFonts w:ascii="Arial" w:hAnsi="Arial" w:cs="Arial"/>
          <w:sz w:val="23"/>
          <w:szCs w:val="23"/>
        </w:rPr>
      </w:pPr>
      <w:r w:rsidRPr="00847317">
        <w:rPr>
          <w:rFonts w:ascii="Arial" w:hAnsi="Arial" w:cs="Arial"/>
          <w:sz w:val="23"/>
          <w:szCs w:val="23"/>
        </w:rPr>
        <w:t>（十三）对于技术发明奖、科技进步奖，注重对成果的创新性、先进性、应用价值和经济社会效益等进行评审，不把论文作为主要的评审依据。</w:t>
      </w:r>
    </w:p>
    <w:p w:rsidR="00847317" w:rsidRPr="00847317" w:rsidRDefault="00847317" w:rsidP="00847317">
      <w:pPr>
        <w:pStyle w:val="a3"/>
        <w:shd w:val="clear" w:color="auto" w:fill="FFFFFF"/>
        <w:spacing w:before="0" w:beforeAutospacing="0" w:after="0" w:afterAutospacing="0"/>
        <w:jc w:val="both"/>
        <w:rPr>
          <w:rFonts w:ascii="Arial" w:hAnsi="Arial" w:cs="Arial"/>
          <w:sz w:val="23"/>
          <w:szCs w:val="23"/>
        </w:rPr>
      </w:pPr>
      <w:r w:rsidRPr="00847317">
        <w:rPr>
          <w:rFonts w:ascii="Arial" w:hAnsi="Arial" w:cs="Arial"/>
          <w:sz w:val="23"/>
          <w:szCs w:val="23"/>
        </w:rPr>
        <w:t>（十四）最高科学技术奖、国际合作奖也要落实分类评价要求。</w:t>
      </w:r>
    </w:p>
    <w:p w:rsidR="00847317" w:rsidRPr="00847317" w:rsidRDefault="00847317" w:rsidP="00847317">
      <w:pPr>
        <w:pStyle w:val="a3"/>
        <w:shd w:val="clear" w:color="auto" w:fill="FFFFFF"/>
        <w:spacing w:before="0" w:beforeAutospacing="0" w:after="0" w:afterAutospacing="0"/>
        <w:jc w:val="both"/>
        <w:rPr>
          <w:rFonts w:ascii="Arial" w:hAnsi="Arial" w:cs="Arial"/>
          <w:sz w:val="23"/>
          <w:szCs w:val="23"/>
        </w:rPr>
      </w:pPr>
      <w:r w:rsidRPr="00847317">
        <w:rPr>
          <w:rStyle w:val="a4"/>
          <w:rFonts w:ascii="Arial" w:hAnsi="Arial" w:cs="Arial"/>
          <w:sz w:val="23"/>
          <w:szCs w:val="23"/>
        </w:rPr>
        <w:t>六、对创新人才推进计划人才评选突出科学精神、能力和业绩。</w:t>
      </w:r>
      <w:r w:rsidRPr="00847317">
        <w:rPr>
          <w:rFonts w:ascii="Arial" w:hAnsi="Arial" w:cs="Arial"/>
          <w:sz w:val="23"/>
          <w:szCs w:val="23"/>
        </w:rPr>
        <w:t>注重评价学术道德水平以及在学科领域的活跃度和影响力、研发成果原创性、成果转化效益、科技服务满意度等。</w:t>
      </w:r>
    </w:p>
    <w:p w:rsidR="00847317" w:rsidRPr="00847317" w:rsidRDefault="00847317" w:rsidP="00847317">
      <w:pPr>
        <w:pStyle w:val="a3"/>
        <w:shd w:val="clear" w:color="auto" w:fill="FFFFFF"/>
        <w:spacing w:before="0" w:beforeAutospacing="0" w:after="0" w:afterAutospacing="0"/>
        <w:jc w:val="both"/>
        <w:rPr>
          <w:rFonts w:ascii="Arial" w:hAnsi="Arial" w:cs="Arial"/>
          <w:sz w:val="23"/>
          <w:szCs w:val="23"/>
        </w:rPr>
      </w:pPr>
      <w:r w:rsidRPr="00847317">
        <w:rPr>
          <w:rFonts w:ascii="Arial" w:hAnsi="Arial" w:cs="Arial"/>
          <w:sz w:val="23"/>
          <w:szCs w:val="23"/>
        </w:rPr>
        <w:t>（十五）对于科技创新创业人才，注重评价创业人才创办企业带动就业、产业科技含量及经济社会效益等，不把论文作为主要的评价依据和考核指标。</w:t>
      </w:r>
    </w:p>
    <w:p w:rsidR="00847317" w:rsidRPr="00847317" w:rsidRDefault="00847317" w:rsidP="00847317">
      <w:pPr>
        <w:pStyle w:val="a3"/>
        <w:shd w:val="clear" w:color="auto" w:fill="FFFFFF"/>
        <w:spacing w:before="0" w:beforeAutospacing="0" w:after="0" w:afterAutospacing="0"/>
        <w:jc w:val="both"/>
        <w:rPr>
          <w:rFonts w:ascii="Arial" w:hAnsi="Arial" w:cs="Arial"/>
          <w:sz w:val="23"/>
          <w:szCs w:val="23"/>
        </w:rPr>
      </w:pPr>
      <w:r w:rsidRPr="00847317">
        <w:rPr>
          <w:rFonts w:ascii="Arial" w:hAnsi="Arial" w:cs="Arial"/>
          <w:sz w:val="23"/>
          <w:szCs w:val="23"/>
        </w:rPr>
        <w:t>（十六）对于中青年科技创新领军人才，注重评价已取得核心成果的创新性和学术影响。对论文评价实行代表作制度，代表作数量原则上不超过</w:t>
      </w:r>
      <w:r w:rsidRPr="00847317">
        <w:rPr>
          <w:rFonts w:ascii="Arial" w:hAnsi="Arial" w:cs="Arial"/>
          <w:sz w:val="23"/>
          <w:szCs w:val="23"/>
        </w:rPr>
        <w:t>5</w:t>
      </w:r>
      <w:r w:rsidRPr="00847317">
        <w:rPr>
          <w:rFonts w:ascii="Arial" w:hAnsi="Arial" w:cs="Arial"/>
          <w:sz w:val="23"/>
          <w:szCs w:val="23"/>
        </w:rPr>
        <w:t>篇。</w:t>
      </w:r>
    </w:p>
    <w:p w:rsidR="00847317" w:rsidRPr="00847317" w:rsidRDefault="00847317" w:rsidP="00847317">
      <w:pPr>
        <w:pStyle w:val="a3"/>
        <w:shd w:val="clear" w:color="auto" w:fill="FFFFFF"/>
        <w:spacing w:before="0" w:beforeAutospacing="0" w:after="0" w:afterAutospacing="0"/>
        <w:jc w:val="both"/>
        <w:rPr>
          <w:rFonts w:ascii="Arial" w:hAnsi="Arial" w:cs="Arial"/>
          <w:sz w:val="23"/>
          <w:szCs w:val="23"/>
        </w:rPr>
      </w:pPr>
      <w:r w:rsidRPr="00847317">
        <w:rPr>
          <w:rFonts w:ascii="Arial" w:hAnsi="Arial" w:cs="Arial"/>
          <w:sz w:val="23"/>
          <w:szCs w:val="23"/>
        </w:rPr>
        <w:t>（十七）对于重点领域创新团队，注重评价团队协作创新能力，以及团队负责人的组织协调和领导力。对论文评价实行代表作制度，代表作数量原则上不超过</w:t>
      </w:r>
      <w:r w:rsidRPr="00847317">
        <w:rPr>
          <w:rFonts w:ascii="Arial" w:hAnsi="Arial" w:cs="Arial"/>
          <w:sz w:val="23"/>
          <w:szCs w:val="23"/>
        </w:rPr>
        <w:t>10</w:t>
      </w:r>
      <w:r w:rsidRPr="00847317">
        <w:rPr>
          <w:rFonts w:ascii="Arial" w:hAnsi="Arial" w:cs="Arial"/>
          <w:sz w:val="23"/>
          <w:szCs w:val="23"/>
        </w:rPr>
        <w:t>篇。</w:t>
      </w:r>
    </w:p>
    <w:p w:rsidR="00847317" w:rsidRPr="00847317" w:rsidRDefault="00847317" w:rsidP="00847317">
      <w:pPr>
        <w:pStyle w:val="a3"/>
        <w:shd w:val="clear" w:color="auto" w:fill="FFFFFF"/>
        <w:spacing w:before="0" w:beforeAutospacing="0" w:after="0" w:afterAutospacing="0"/>
        <w:jc w:val="both"/>
        <w:rPr>
          <w:rFonts w:ascii="Arial" w:hAnsi="Arial" w:cs="Arial"/>
          <w:sz w:val="23"/>
          <w:szCs w:val="23"/>
        </w:rPr>
      </w:pPr>
      <w:r w:rsidRPr="00847317">
        <w:rPr>
          <w:rFonts w:ascii="Arial" w:hAnsi="Arial" w:cs="Arial"/>
          <w:sz w:val="23"/>
          <w:szCs w:val="23"/>
        </w:rPr>
        <w:t>（十八）其它科技人才计划也要落实分类评价要求。</w:t>
      </w:r>
    </w:p>
    <w:p w:rsidR="00847317" w:rsidRPr="00847317" w:rsidRDefault="00847317" w:rsidP="00847317">
      <w:pPr>
        <w:pStyle w:val="a3"/>
        <w:shd w:val="clear" w:color="auto" w:fill="FFFFFF"/>
        <w:spacing w:before="0" w:beforeAutospacing="0" w:after="0" w:afterAutospacing="0"/>
        <w:jc w:val="both"/>
        <w:rPr>
          <w:rFonts w:ascii="Arial" w:hAnsi="Arial" w:cs="Arial"/>
          <w:sz w:val="23"/>
          <w:szCs w:val="23"/>
        </w:rPr>
      </w:pPr>
      <w:r w:rsidRPr="00847317">
        <w:rPr>
          <w:rStyle w:val="a4"/>
          <w:rFonts w:ascii="Arial" w:hAnsi="Arial" w:cs="Arial"/>
          <w:sz w:val="23"/>
          <w:szCs w:val="23"/>
        </w:rPr>
        <w:t>七、培育打造中国的高质量科技期刊。</w:t>
      </w:r>
      <w:r w:rsidRPr="00847317">
        <w:rPr>
          <w:rFonts w:ascii="Arial" w:hAnsi="Arial" w:cs="Arial"/>
          <w:sz w:val="23"/>
          <w:szCs w:val="23"/>
        </w:rPr>
        <w:t>以培育世界一流的中国科技期刊为目标，推动中国科技期刊高质量发展，服务科技强国建设。</w:t>
      </w:r>
    </w:p>
    <w:p w:rsidR="00847317" w:rsidRPr="00847317" w:rsidRDefault="00847317" w:rsidP="00847317">
      <w:pPr>
        <w:pStyle w:val="a3"/>
        <w:shd w:val="clear" w:color="auto" w:fill="FFFFFF"/>
        <w:spacing w:before="0" w:beforeAutospacing="0" w:after="0" w:afterAutospacing="0"/>
        <w:jc w:val="both"/>
        <w:rPr>
          <w:rFonts w:ascii="Arial" w:hAnsi="Arial" w:cs="Arial"/>
          <w:sz w:val="23"/>
          <w:szCs w:val="23"/>
        </w:rPr>
      </w:pPr>
      <w:r w:rsidRPr="00847317">
        <w:rPr>
          <w:rFonts w:ascii="Arial" w:hAnsi="Arial" w:cs="Arial"/>
          <w:sz w:val="23"/>
          <w:szCs w:val="23"/>
        </w:rPr>
        <w:t>（十九）加快实施中国科技期刊卓越行动计划，推进领军期刊建设，培育重点期刊、梯队期刊，鼓励创办高起点英文期刊，提高中文期刊英文摘要质量；建立中国特色、具有国际影响力的</w:t>
      </w:r>
      <w:r w:rsidRPr="00847317">
        <w:rPr>
          <w:rFonts w:ascii="Arial" w:hAnsi="Arial" w:cs="Arial"/>
          <w:sz w:val="23"/>
          <w:szCs w:val="23"/>
        </w:rPr>
        <w:t>“</w:t>
      </w:r>
      <w:r w:rsidRPr="00847317">
        <w:rPr>
          <w:rFonts w:ascii="Arial" w:hAnsi="Arial" w:cs="Arial"/>
          <w:sz w:val="23"/>
          <w:szCs w:val="23"/>
        </w:rPr>
        <w:t>科学引文索引</w:t>
      </w:r>
      <w:r w:rsidRPr="00847317">
        <w:rPr>
          <w:rFonts w:ascii="Arial" w:hAnsi="Arial" w:cs="Arial"/>
          <w:sz w:val="23"/>
          <w:szCs w:val="23"/>
        </w:rPr>
        <w:t>”</w:t>
      </w:r>
      <w:r w:rsidRPr="00847317">
        <w:rPr>
          <w:rFonts w:ascii="Arial" w:hAnsi="Arial" w:cs="Arial"/>
          <w:sz w:val="23"/>
          <w:szCs w:val="23"/>
        </w:rPr>
        <w:t>系统。鼓励财政资金资助的论文在高质量国内科技期刊发表。</w:t>
      </w:r>
    </w:p>
    <w:p w:rsidR="00847317" w:rsidRPr="00847317" w:rsidRDefault="00847317" w:rsidP="00847317">
      <w:pPr>
        <w:pStyle w:val="a3"/>
        <w:shd w:val="clear" w:color="auto" w:fill="FFFFFF"/>
        <w:spacing w:before="0" w:beforeAutospacing="0" w:after="0" w:afterAutospacing="0"/>
        <w:jc w:val="both"/>
        <w:rPr>
          <w:rFonts w:ascii="Arial" w:hAnsi="Arial" w:cs="Arial"/>
          <w:sz w:val="23"/>
          <w:szCs w:val="23"/>
        </w:rPr>
      </w:pPr>
      <w:r w:rsidRPr="00847317">
        <w:rPr>
          <w:rFonts w:ascii="Arial" w:hAnsi="Arial" w:cs="Arial"/>
          <w:sz w:val="23"/>
          <w:szCs w:val="23"/>
        </w:rPr>
        <w:t>（二十）完善学术期刊预警机制，定期发布国内和国际学术期刊的预警名单，并实行动态跟踪、及时调整。将管理和学术信誉差、商业利益至上的学术期刊，列入</w:t>
      </w:r>
      <w:r w:rsidRPr="00847317">
        <w:rPr>
          <w:rFonts w:ascii="Arial" w:hAnsi="Arial" w:cs="Arial"/>
          <w:sz w:val="23"/>
          <w:szCs w:val="23"/>
        </w:rPr>
        <w:t>“</w:t>
      </w:r>
      <w:r w:rsidRPr="00847317">
        <w:rPr>
          <w:rFonts w:ascii="Arial" w:hAnsi="Arial" w:cs="Arial"/>
          <w:sz w:val="23"/>
          <w:szCs w:val="23"/>
        </w:rPr>
        <w:t>黑名单</w:t>
      </w:r>
      <w:r w:rsidRPr="00847317">
        <w:rPr>
          <w:rFonts w:ascii="Arial" w:hAnsi="Arial" w:cs="Arial"/>
          <w:sz w:val="23"/>
          <w:szCs w:val="23"/>
        </w:rPr>
        <w:t>”</w:t>
      </w:r>
      <w:r w:rsidRPr="00847317">
        <w:rPr>
          <w:rFonts w:ascii="Arial" w:hAnsi="Arial" w:cs="Arial"/>
          <w:sz w:val="23"/>
          <w:szCs w:val="23"/>
        </w:rPr>
        <w:t>。</w:t>
      </w:r>
    </w:p>
    <w:p w:rsidR="00847317" w:rsidRPr="00847317" w:rsidRDefault="00847317" w:rsidP="00847317">
      <w:pPr>
        <w:pStyle w:val="a3"/>
        <w:shd w:val="clear" w:color="auto" w:fill="FFFFFF"/>
        <w:spacing w:before="0" w:beforeAutospacing="0" w:after="0" w:afterAutospacing="0"/>
        <w:jc w:val="both"/>
        <w:rPr>
          <w:rFonts w:ascii="Arial" w:hAnsi="Arial" w:cs="Arial"/>
          <w:sz w:val="23"/>
          <w:szCs w:val="23"/>
        </w:rPr>
      </w:pPr>
      <w:r w:rsidRPr="00847317">
        <w:rPr>
          <w:rStyle w:val="a4"/>
          <w:rFonts w:ascii="Arial" w:hAnsi="Arial" w:cs="Arial"/>
          <w:sz w:val="23"/>
          <w:szCs w:val="23"/>
        </w:rPr>
        <w:t>八、加强论文发表支出管理。</w:t>
      </w:r>
      <w:r w:rsidRPr="00847317">
        <w:rPr>
          <w:rFonts w:ascii="Arial" w:hAnsi="Arial" w:cs="Arial"/>
          <w:sz w:val="23"/>
          <w:szCs w:val="23"/>
        </w:rPr>
        <w:t>建立与破除</w:t>
      </w:r>
      <w:r w:rsidRPr="00847317">
        <w:rPr>
          <w:rFonts w:ascii="Arial" w:hAnsi="Arial" w:cs="Arial"/>
          <w:sz w:val="23"/>
          <w:szCs w:val="23"/>
        </w:rPr>
        <w:t>“</w:t>
      </w:r>
      <w:r w:rsidRPr="00847317">
        <w:rPr>
          <w:rFonts w:ascii="Arial" w:hAnsi="Arial" w:cs="Arial"/>
          <w:sz w:val="23"/>
          <w:szCs w:val="23"/>
        </w:rPr>
        <w:t>唯论文</w:t>
      </w:r>
      <w:r w:rsidRPr="00847317">
        <w:rPr>
          <w:rFonts w:ascii="Arial" w:hAnsi="Arial" w:cs="Arial"/>
          <w:sz w:val="23"/>
          <w:szCs w:val="23"/>
        </w:rPr>
        <w:t>”</w:t>
      </w:r>
      <w:r w:rsidRPr="00847317">
        <w:rPr>
          <w:rFonts w:ascii="Arial" w:hAnsi="Arial" w:cs="Arial"/>
          <w:sz w:val="23"/>
          <w:szCs w:val="23"/>
        </w:rPr>
        <w:t>导向相适应的资金管理措施，从严控制论文资助范围、从紧管理论文发表支出。</w:t>
      </w:r>
    </w:p>
    <w:p w:rsidR="00847317" w:rsidRPr="00847317" w:rsidRDefault="00847317" w:rsidP="00847317">
      <w:pPr>
        <w:pStyle w:val="a3"/>
        <w:shd w:val="clear" w:color="auto" w:fill="FFFFFF"/>
        <w:spacing w:before="0" w:beforeAutospacing="0" w:after="0" w:afterAutospacing="0"/>
        <w:jc w:val="both"/>
        <w:rPr>
          <w:rFonts w:ascii="Arial" w:hAnsi="Arial" w:cs="Arial"/>
          <w:sz w:val="23"/>
          <w:szCs w:val="23"/>
        </w:rPr>
      </w:pPr>
      <w:r w:rsidRPr="00847317">
        <w:rPr>
          <w:rFonts w:ascii="Arial" w:hAnsi="Arial" w:cs="Arial"/>
          <w:sz w:val="23"/>
          <w:szCs w:val="23"/>
        </w:rPr>
        <w:t>（二十一）对于国家科技计划项目产生的代表作和</w:t>
      </w:r>
      <w:r w:rsidRPr="00847317">
        <w:rPr>
          <w:rFonts w:ascii="Arial" w:hAnsi="Arial" w:cs="Arial"/>
          <w:sz w:val="23"/>
          <w:szCs w:val="23"/>
        </w:rPr>
        <w:t>“</w:t>
      </w:r>
      <w:r w:rsidRPr="00847317">
        <w:rPr>
          <w:rFonts w:ascii="Arial" w:hAnsi="Arial" w:cs="Arial"/>
          <w:sz w:val="23"/>
          <w:szCs w:val="23"/>
        </w:rPr>
        <w:t>三类高质量论文</w:t>
      </w:r>
      <w:r w:rsidRPr="00847317">
        <w:rPr>
          <w:rFonts w:ascii="Arial" w:hAnsi="Arial" w:cs="Arial"/>
          <w:sz w:val="23"/>
          <w:szCs w:val="23"/>
        </w:rPr>
        <w:t>”</w:t>
      </w:r>
      <w:r w:rsidRPr="00847317">
        <w:rPr>
          <w:rFonts w:ascii="Arial" w:hAnsi="Arial" w:cs="Arial"/>
          <w:sz w:val="23"/>
          <w:szCs w:val="23"/>
        </w:rPr>
        <w:t>，发表支出可在国家科技计划项目专项资金按规定据实列支，其它论文发表支出均不允许列支。对于单篇论文发表支出超过</w:t>
      </w:r>
      <w:r w:rsidRPr="00847317">
        <w:rPr>
          <w:rFonts w:ascii="Arial" w:hAnsi="Arial" w:cs="Arial"/>
          <w:sz w:val="23"/>
          <w:szCs w:val="23"/>
        </w:rPr>
        <w:t>2</w:t>
      </w:r>
      <w:r w:rsidRPr="00847317">
        <w:rPr>
          <w:rFonts w:ascii="Arial" w:hAnsi="Arial" w:cs="Arial"/>
          <w:sz w:val="23"/>
          <w:szCs w:val="23"/>
        </w:rPr>
        <w:t>万元人民币的，需经该论文通讯作者或第一作者所在单位学术委员会对论文发表的必要性审核通过后，方可在国家科技计划项目专项资金中列支。</w:t>
      </w:r>
    </w:p>
    <w:p w:rsidR="00847317" w:rsidRPr="00847317" w:rsidRDefault="00847317" w:rsidP="00847317">
      <w:pPr>
        <w:pStyle w:val="a3"/>
        <w:shd w:val="clear" w:color="auto" w:fill="FFFFFF"/>
        <w:spacing w:before="0" w:beforeAutospacing="0" w:after="0" w:afterAutospacing="0"/>
        <w:jc w:val="both"/>
        <w:rPr>
          <w:rFonts w:ascii="Arial" w:hAnsi="Arial" w:cs="Arial"/>
          <w:sz w:val="23"/>
          <w:szCs w:val="23"/>
        </w:rPr>
      </w:pPr>
      <w:r w:rsidRPr="00847317">
        <w:rPr>
          <w:rFonts w:ascii="Arial" w:hAnsi="Arial" w:cs="Arial"/>
          <w:sz w:val="23"/>
          <w:szCs w:val="23"/>
        </w:rPr>
        <w:lastRenderedPageBreak/>
        <w:t>（二十二）对于发表在</w:t>
      </w:r>
      <w:r w:rsidRPr="00847317">
        <w:rPr>
          <w:rFonts w:ascii="Arial" w:hAnsi="Arial" w:cs="Arial"/>
          <w:sz w:val="23"/>
          <w:szCs w:val="23"/>
        </w:rPr>
        <w:t>“</w:t>
      </w:r>
      <w:r w:rsidRPr="00847317">
        <w:rPr>
          <w:rFonts w:ascii="Arial" w:hAnsi="Arial" w:cs="Arial"/>
          <w:sz w:val="23"/>
          <w:szCs w:val="23"/>
        </w:rPr>
        <w:t>黑名单</w:t>
      </w:r>
      <w:r w:rsidRPr="00847317">
        <w:rPr>
          <w:rFonts w:ascii="Arial" w:hAnsi="Arial" w:cs="Arial"/>
          <w:sz w:val="23"/>
          <w:szCs w:val="23"/>
        </w:rPr>
        <w:t>”</w:t>
      </w:r>
      <w:r w:rsidRPr="00847317">
        <w:rPr>
          <w:rFonts w:ascii="Arial" w:hAnsi="Arial" w:cs="Arial"/>
          <w:sz w:val="23"/>
          <w:szCs w:val="23"/>
        </w:rPr>
        <w:t>和预警名单学术期刊上的论文，相关的论文发表支出不得在国家科技计划项目专项资金中列支。不允许使用国家科技计划项目专项资金奖励论文发表，对于违反规定的，追回奖励资金和相关项目结余资金。</w:t>
      </w:r>
    </w:p>
    <w:p w:rsidR="00847317" w:rsidRPr="00847317" w:rsidRDefault="00847317" w:rsidP="00847317">
      <w:pPr>
        <w:pStyle w:val="a3"/>
        <w:shd w:val="clear" w:color="auto" w:fill="FFFFFF"/>
        <w:spacing w:before="0" w:beforeAutospacing="0" w:after="0" w:afterAutospacing="0"/>
        <w:jc w:val="both"/>
        <w:rPr>
          <w:rFonts w:ascii="Arial" w:hAnsi="Arial" w:cs="Arial"/>
          <w:sz w:val="23"/>
          <w:szCs w:val="23"/>
        </w:rPr>
      </w:pPr>
      <w:r w:rsidRPr="00847317">
        <w:rPr>
          <w:rFonts w:ascii="Arial" w:hAnsi="Arial" w:cs="Arial"/>
          <w:sz w:val="23"/>
          <w:szCs w:val="23"/>
        </w:rPr>
        <w:t>（二十三）在项目综合绩效评价过程中，项目管理机构应加强对在国家科技计划项目专项资金中列支论文发表情况的核验。</w:t>
      </w:r>
    </w:p>
    <w:p w:rsidR="00847317" w:rsidRPr="00847317" w:rsidRDefault="00847317" w:rsidP="00847317">
      <w:pPr>
        <w:pStyle w:val="a3"/>
        <w:shd w:val="clear" w:color="auto" w:fill="FFFFFF"/>
        <w:spacing w:before="0" w:beforeAutospacing="0" w:after="0" w:afterAutospacing="0"/>
        <w:jc w:val="both"/>
        <w:rPr>
          <w:rFonts w:ascii="Arial" w:hAnsi="Arial" w:cs="Arial"/>
          <w:sz w:val="23"/>
          <w:szCs w:val="23"/>
        </w:rPr>
      </w:pPr>
      <w:r w:rsidRPr="00847317">
        <w:rPr>
          <w:rFonts w:ascii="Arial" w:hAnsi="Arial" w:cs="Arial"/>
          <w:sz w:val="23"/>
          <w:szCs w:val="23"/>
        </w:rPr>
        <w:t>（二十四）相关高校、科研院所等要对论文发表的必要性以及与项目研究的相关性进行审核；对于可能涉及国家安全和秘密等的论文，要从严审核、加强管理。不允许将论文发表数量、影响因子等与奖励奖金挂钩。</w:t>
      </w:r>
    </w:p>
    <w:p w:rsidR="00847317" w:rsidRPr="00847317" w:rsidRDefault="00847317" w:rsidP="00847317">
      <w:pPr>
        <w:pStyle w:val="a3"/>
        <w:shd w:val="clear" w:color="auto" w:fill="FFFFFF"/>
        <w:spacing w:before="0" w:beforeAutospacing="0" w:after="0" w:afterAutospacing="0"/>
        <w:jc w:val="both"/>
        <w:rPr>
          <w:rFonts w:ascii="Arial" w:hAnsi="Arial" w:cs="Arial"/>
          <w:sz w:val="23"/>
          <w:szCs w:val="23"/>
        </w:rPr>
      </w:pPr>
      <w:r w:rsidRPr="00847317">
        <w:rPr>
          <w:rStyle w:val="a4"/>
          <w:rFonts w:ascii="Arial" w:hAnsi="Arial" w:cs="Arial"/>
          <w:sz w:val="23"/>
          <w:szCs w:val="23"/>
        </w:rPr>
        <w:t>九、强化监督检查。加大监督检查力度，确保各项措施落实落地。</w:t>
      </w:r>
    </w:p>
    <w:p w:rsidR="00847317" w:rsidRPr="00847317" w:rsidRDefault="00847317" w:rsidP="00847317">
      <w:pPr>
        <w:pStyle w:val="a3"/>
        <w:shd w:val="clear" w:color="auto" w:fill="FFFFFF"/>
        <w:spacing w:before="0" w:beforeAutospacing="0" w:after="0" w:afterAutospacing="0"/>
        <w:jc w:val="both"/>
        <w:rPr>
          <w:rFonts w:ascii="Arial" w:hAnsi="Arial" w:cs="Arial"/>
          <w:sz w:val="23"/>
          <w:szCs w:val="23"/>
        </w:rPr>
      </w:pPr>
      <w:r w:rsidRPr="00847317">
        <w:rPr>
          <w:rFonts w:ascii="Arial" w:hAnsi="Arial" w:cs="Arial"/>
          <w:sz w:val="23"/>
          <w:szCs w:val="23"/>
        </w:rPr>
        <w:t>（二十五）开展破除</w:t>
      </w:r>
      <w:r w:rsidRPr="00847317">
        <w:rPr>
          <w:rFonts w:ascii="Arial" w:hAnsi="Arial" w:cs="Arial"/>
          <w:sz w:val="23"/>
          <w:szCs w:val="23"/>
        </w:rPr>
        <w:t>“</w:t>
      </w:r>
      <w:r w:rsidRPr="00847317">
        <w:rPr>
          <w:rFonts w:ascii="Arial" w:hAnsi="Arial" w:cs="Arial"/>
          <w:sz w:val="23"/>
          <w:szCs w:val="23"/>
        </w:rPr>
        <w:t>唯论文</w:t>
      </w:r>
      <w:r w:rsidRPr="00847317">
        <w:rPr>
          <w:rFonts w:ascii="Arial" w:hAnsi="Arial" w:cs="Arial"/>
          <w:sz w:val="23"/>
          <w:szCs w:val="23"/>
        </w:rPr>
        <w:t>”</w:t>
      </w:r>
      <w:r w:rsidRPr="00847317">
        <w:rPr>
          <w:rFonts w:ascii="Arial" w:hAnsi="Arial" w:cs="Arial"/>
          <w:sz w:val="23"/>
          <w:szCs w:val="23"/>
        </w:rPr>
        <w:t>不良导向各项措施落实情况的监督检查。对落实不力、存在严重</w:t>
      </w:r>
      <w:r w:rsidRPr="00847317">
        <w:rPr>
          <w:rFonts w:ascii="Arial" w:hAnsi="Arial" w:cs="Arial"/>
          <w:sz w:val="23"/>
          <w:szCs w:val="23"/>
        </w:rPr>
        <w:t>“</w:t>
      </w:r>
      <w:r w:rsidRPr="00847317">
        <w:rPr>
          <w:rFonts w:ascii="Arial" w:hAnsi="Arial" w:cs="Arial"/>
          <w:sz w:val="23"/>
          <w:szCs w:val="23"/>
        </w:rPr>
        <w:t>唯论文</w:t>
      </w:r>
      <w:r w:rsidRPr="00847317">
        <w:rPr>
          <w:rFonts w:ascii="Arial" w:hAnsi="Arial" w:cs="Arial"/>
          <w:sz w:val="23"/>
          <w:szCs w:val="23"/>
        </w:rPr>
        <w:t>”</w:t>
      </w:r>
      <w:r w:rsidRPr="00847317">
        <w:rPr>
          <w:rFonts w:ascii="Arial" w:hAnsi="Arial" w:cs="Arial"/>
          <w:sz w:val="23"/>
          <w:szCs w:val="23"/>
        </w:rPr>
        <w:t>问题或存在奖励论文发表的相关高校、科研院所等，采取约谈、通报批评等方式予以处理并责令整改，整改期间暂停国家科技计划项目专项资金对该单位论文发表的资助。加强对咨询评审专家的培训引导，对项目评审中存在</w:t>
      </w:r>
      <w:r w:rsidRPr="00847317">
        <w:rPr>
          <w:rFonts w:ascii="Arial" w:hAnsi="Arial" w:cs="Arial"/>
          <w:sz w:val="23"/>
          <w:szCs w:val="23"/>
        </w:rPr>
        <w:t>“</w:t>
      </w:r>
      <w:r w:rsidRPr="00847317">
        <w:rPr>
          <w:rFonts w:ascii="Arial" w:hAnsi="Arial" w:cs="Arial"/>
          <w:sz w:val="23"/>
          <w:szCs w:val="23"/>
        </w:rPr>
        <w:t>唯论文</w:t>
      </w:r>
      <w:r w:rsidRPr="00847317">
        <w:rPr>
          <w:rFonts w:ascii="Arial" w:hAnsi="Arial" w:cs="Arial"/>
          <w:sz w:val="23"/>
          <w:szCs w:val="23"/>
        </w:rPr>
        <w:t>”</w:t>
      </w:r>
      <w:r w:rsidRPr="00847317">
        <w:rPr>
          <w:rFonts w:ascii="Arial" w:hAnsi="Arial" w:cs="Arial"/>
          <w:sz w:val="23"/>
          <w:szCs w:val="23"/>
        </w:rPr>
        <w:t>现象的，及时予以纠正。</w:t>
      </w:r>
    </w:p>
    <w:p w:rsidR="00847317" w:rsidRPr="00847317" w:rsidRDefault="00847317" w:rsidP="00847317">
      <w:pPr>
        <w:pStyle w:val="a3"/>
        <w:shd w:val="clear" w:color="auto" w:fill="FFFFFF"/>
        <w:spacing w:before="0" w:beforeAutospacing="0" w:after="0" w:afterAutospacing="0"/>
        <w:jc w:val="both"/>
        <w:rPr>
          <w:rFonts w:ascii="Arial" w:hAnsi="Arial" w:cs="Arial"/>
          <w:sz w:val="23"/>
          <w:szCs w:val="23"/>
        </w:rPr>
      </w:pPr>
      <w:r w:rsidRPr="00847317">
        <w:rPr>
          <w:rFonts w:ascii="Arial" w:hAnsi="Arial" w:cs="Arial"/>
          <w:sz w:val="23"/>
          <w:szCs w:val="23"/>
        </w:rPr>
        <w:t>（二十六）相关高校、科研院所要加强论文发表署名管理。《关于进一步弘扬科学家精神加强作风和学风建设的意见》发布后，对论文无实质学术贡献仍然</w:t>
      </w:r>
      <w:r w:rsidRPr="00847317">
        <w:rPr>
          <w:rFonts w:ascii="Arial" w:hAnsi="Arial" w:cs="Arial"/>
          <w:sz w:val="23"/>
          <w:szCs w:val="23"/>
        </w:rPr>
        <w:t>“</w:t>
      </w:r>
      <w:r w:rsidRPr="00847317">
        <w:rPr>
          <w:rFonts w:ascii="Arial" w:hAnsi="Arial" w:cs="Arial"/>
          <w:sz w:val="23"/>
          <w:szCs w:val="23"/>
        </w:rPr>
        <w:t>挂名</w:t>
      </w:r>
      <w:r w:rsidRPr="00847317">
        <w:rPr>
          <w:rFonts w:ascii="Arial" w:hAnsi="Arial" w:cs="Arial"/>
          <w:sz w:val="23"/>
          <w:szCs w:val="23"/>
        </w:rPr>
        <w:t>”</w:t>
      </w:r>
      <w:r w:rsidRPr="00847317">
        <w:rPr>
          <w:rFonts w:ascii="Arial" w:hAnsi="Arial" w:cs="Arial"/>
          <w:sz w:val="23"/>
          <w:szCs w:val="23"/>
        </w:rPr>
        <w:t>的，依规严肃追究责任。</w:t>
      </w:r>
    </w:p>
    <w:p w:rsidR="00847317" w:rsidRPr="00847317" w:rsidRDefault="00847317" w:rsidP="00847317">
      <w:pPr>
        <w:pStyle w:val="a3"/>
        <w:shd w:val="clear" w:color="auto" w:fill="FFFFFF"/>
        <w:spacing w:before="0" w:beforeAutospacing="0" w:after="0" w:afterAutospacing="0"/>
        <w:jc w:val="both"/>
        <w:rPr>
          <w:rFonts w:ascii="Arial" w:hAnsi="Arial" w:cs="Arial"/>
          <w:sz w:val="23"/>
          <w:szCs w:val="23"/>
        </w:rPr>
      </w:pPr>
      <w:r w:rsidRPr="00847317">
        <w:rPr>
          <w:rFonts w:ascii="Arial" w:hAnsi="Arial" w:cs="Arial"/>
          <w:sz w:val="23"/>
          <w:szCs w:val="23"/>
        </w:rPr>
        <w:t>（二十七）加大正面典型案例的宣传，树立正确的舆论导向。不允许过度宣传论文发表情况，不提倡将论文数量、影响因子作为宣传报道、工作总结、年度报告的重要内容。</w:t>
      </w:r>
    </w:p>
    <w:p w:rsidR="000E40B0" w:rsidRPr="00847317" w:rsidRDefault="000E40B0" w:rsidP="00847317"/>
    <w:sectPr w:rsidR="000E40B0" w:rsidRPr="00847317" w:rsidSect="00847317">
      <w:pgSz w:w="11906" w:h="16838"/>
      <w:pgMar w:top="720" w:right="720" w:bottom="720" w:left="72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47317"/>
    <w:rsid w:val="000E40B0"/>
    <w:rsid w:val="0084731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40B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47317"/>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847317"/>
    <w:rPr>
      <w:b/>
      <w:bCs/>
    </w:rPr>
  </w:style>
</w:styles>
</file>

<file path=word/webSettings.xml><?xml version="1.0" encoding="utf-8"?>
<w:webSettings xmlns:r="http://schemas.openxmlformats.org/officeDocument/2006/relationships" xmlns:w="http://schemas.openxmlformats.org/wordprocessingml/2006/main">
  <w:divs>
    <w:div w:id="1214343513">
      <w:bodyDiv w:val="1"/>
      <w:marLeft w:val="0"/>
      <w:marRight w:val="0"/>
      <w:marTop w:val="0"/>
      <w:marBottom w:val="0"/>
      <w:divBdr>
        <w:top w:val="none" w:sz="0" w:space="0" w:color="auto"/>
        <w:left w:val="none" w:sz="0" w:space="0" w:color="auto"/>
        <w:bottom w:val="none" w:sz="0" w:space="0" w:color="auto"/>
        <w:right w:val="none" w:sz="0" w:space="0" w:color="auto"/>
      </w:divBdr>
      <w:divsChild>
        <w:div w:id="52697915">
          <w:marLeft w:val="0"/>
          <w:marRight w:val="0"/>
          <w:marTop w:val="0"/>
          <w:marBottom w:val="0"/>
          <w:divBdr>
            <w:top w:val="none" w:sz="0" w:space="0" w:color="auto"/>
            <w:left w:val="none" w:sz="0" w:space="0" w:color="auto"/>
            <w:bottom w:val="none" w:sz="0" w:space="0" w:color="auto"/>
            <w:right w:val="none" w:sz="0" w:space="0" w:color="auto"/>
          </w:divBdr>
          <w:divsChild>
            <w:div w:id="150369528">
              <w:marLeft w:val="0"/>
              <w:marRight w:val="0"/>
              <w:marTop w:val="0"/>
              <w:marBottom w:val="0"/>
              <w:divBdr>
                <w:top w:val="none" w:sz="0" w:space="0" w:color="auto"/>
                <w:left w:val="none" w:sz="0" w:space="0" w:color="auto"/>
                <w:bottom w:val="none" w:sz="0" w:space="0" w:color="auto"/>
                <w:right w:val="none" w:sz="0" w:space="0" w:color="auto"/>
              </w:divBdr>
              <w:divsChild>
                <w:div w:id="73035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582</Words>
  <Characters>3319</Characters>
  <Application>Microsoft Office Word</Application>
  <DocSecurity>0</DocSecurity>
  <Lines>27</Lines>
  <Paragraphs>7</Paragraphs>
  <ScaleCrop>false</ScaleCrop>
  <Company>微软中国</Company>
  <LinksUpToDate>false</LinksUpToDate>
  <CharactersWithSpaces>3894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1</cp:revision>
  <dcterms:created xsi:type="dcterms:W3CDTF">2020-05-18T06:57:00Z</dcterms:created>
  <dcterms:modified xsi:type="dcterms:W3CDTF">2020-05-18T06:59:00Z</dcterms:modified>
</cp:coreProperties>
</file>