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ascii="宋体"/>
          <w:sz w:val="30"/>
        </w:rPr>
      </w:pPr>
      <w:r>
        <w:rPr>
          <w:rFonts w:ascii="宋体" w:hAnsi="宋体" w:eastAsia="仿宋_GB2312"/>
          <w:sz w:val="30"/>
          <w:szCs w:val="30"/>
        </w:rPr>
        <w:t xml:space="preserve">                                     </w:t>
      </w:r>
    </w:p>
    <w:p>
      <w:pPr>
        <w:spacing w:line="600" w:lineRule="exact"/>
        <w:jc w:val="center"/>
        <w:rPr>
          <w:rFonts w:ascii="宋体" w:hAnsi="宋体" w:eastAsia="方正小标宋简体"/>
          <w:sz w:val="52"/>
          <w:szCs w:val="52"/>
        </w:rPr>
      </w:pPr>
      <w:r>
        <w:rPr>
          <w:rFonts w:hint="eastAsia" w:ascii="宋体" w:hAnsi="宋体" w:eastAsia="方正小标宋简体"/>
          <w:sz w:val="52"/>
          <w:szCs w:val="52"/>
          <w:lang w:eastAsia="zh-CN"/>
        </w:rPr>
        <w:t>第八届</w:t>
      </w:r>
      <w:r>
        <w:rPr>
          <w:rFonts w:hint="eastAsia" w:ascii="宋体" w:hAnsi="宋体" w:eastAsia="方正小标宋简体"/>
          <w:sz w:val="52"/>
          <w:szCs w:val="52"/>
        </w:rPr>
        <w:t>福建省优秀科技工作者</w:t>
      </w:r>
      <w:r>
        <w:rPr>
          <w:rFonts w:hint="eastAsia" w:ascii="宋体" w:hAnsi="宋体" w:eastAsia="方正小标宋简体"/>
          <w:sz w:val="52"/>
          <w:szCs w:val="52"/>
          <w:lang w:eastAsia="zh-CN"/>
        </w:rPr>
        <w:t>提名</w:t>
      </w:r>
      <w:r>
        <w:rPr>
          <w:rFonts w:hint="eastAsia" w:ascii="宋体" w:hAnsi="宋体" w:eastAsia="方正小标宋简体"/>
          <w:sz w:val="52"/>
          <w:szCs w:val="52"/>
        </w:rPr>
        <w:t>表</w:t>
      </w:r>
    </w:p>
    <w:p>
      <w:pPr>
        <w:spacing w:line="600" w:lineRule="exact"/>
        <w:rPr>
          <w:rFonts w:ascii="宋体"/>
          <w:sz w:val="30"/>
        </w:rPr>
      </w:pPr>
    </w:p>
    <w:p>
      <w:pPr>
        <w:rPr>
          <w:rFonts w:ascii="宋体"/>
          <w:b/>
          <w:sz w:val="36"/>
          <w:szCs w:val="28"/>
        </w:rPr>
      </w:pPr>
    </w:p>
    <w:p>
      <w:pPr>
        <w:rPr>
          <w:rFonts w:ascii="宋体"/>
          <w:b/>
          <w:sz w:val="36"/>
          <w:szCs w:val="28"/>
        </w:rPr>
      </w:pPr>
    </w:p>
    <w:p>
      <w:pPr>
        <w:spacing w:line="900" w:lineRule="exact"/>
        <w:ind w:left="1678" w:firstLine="420"/>
        <w:outlineLvl w:val="0"/>
        <w:rPr>
          <w:rFonts w:ascii="宋体" w:hAnsi="宋体" w:eastAsia="楷体_GB2312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姓    名 </w:t>
      </w:r>
      <w:r>
        <w:rPr>
          <w:rFonts w:ascii="宋体" w:hAnsi="宋体" w:eastAsia="楷体_GB2312"/>
          <w:sz w:val="36"/>
          <w:szCs w:val="36"/>
          <w:u w:val="single"/>
        </w:rPr>
        <w:t xml:space="preserve">                 </w:t>
      </w:r>
    </w:p>
    <w:p>
      <w:pPr>
        <w:spacing w:line="900" w:lineRule="exact"/>
        <w:ind w:left="1678" w:firstLine="420"/>
        <w:outlineLvl w:val="0"/>
        <w:rPr>
          <w:rFonts w:ascii="宋体" w:hAnsi="宋体" w:eastAsia="楷体_GB2312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专业专长</w:t>
      </w:r>
      <w:r>
        <w:rPr>
          <w:rFonts w:ascii="宋体" w:hAnsi="宋体" w:eastAsia="楷体_GB2312"/>
          <w:sz w:val="36"/>
          <w:szCs w:val="36"/>
        </w:rPr>
        <w:t xml:space="preserve"> </w:t>
      </w:r>
      <w:r>
        <w:rPr>
          <w:rFonts w:ascii="宋体" w:hAnsi="宋体" w:eastAsia="楷体_GB2312"/>
          <w:sz w:val="36"/>
          <w:szCs w:val="36"/>
          <w:u w:val="single"/>
        </w:rPr>
        <w:t xml:space="preserve">                 </w:t>
      </w:r>
    </w:p>
    <w:p>
      <w:pPr>
        <w:spacing w:line="900" w:lineRule="exact"/>
        <w:ind w:left="1678" w:firstLine="420"/>
        <w:outlineLvl w:val="0"/>
        <w:rPr>
          <w:rFonts w:ascii="宋体" w:hAnsi="宋体" w:eastAsia="楷体_GB2312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</w:rPr>
        <w:t>工作单位</w:t>
      </w:r>
      <w:r>
        <w:rPr>
          <w:rFonts w:ascii="宋体" w:hAnsi="宋体" w:eastAsia="楷体_GB2312"/>
          <w:sz w:val="36"/>
          <w:szCs w:val="36"/>
        </w:rPr>
        <w:t xml:space="preserve"> </w:t>
      </w:r>
      <w:r>
        <w:rPr>
          <w:rFonts w:ascii="宋体" w:hAnsi="宋体" w:eastAsia="楷体_GB2312"/>
          <w:sz w:val="36"/>
          <w:szCs w:val="36"/>
          <w:u w:val="single"/>
        </w:rPr>
        <w:t xml:space="preserve">                 </w:t>
      </w:r>
    </w:p>
    <w:p>
      <w:pPr>
        <w:spacing w:line="900" w:lineRule="exact"/>
        <w:ind w:left="1678" w:firstLine="420"/>
        <w:outlineLvl w:val="0"/>
        <w:rPr>
          <w:rFonts w:ascii="宋体" w:hAnsi="宋体" w:eastAsia="楷体_GB2312"/>
          <w:sz w:val="36"/>
          <w:szCs w:val="36"/>
          <w:u w:val="single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提名</w:t>
      </w:r>
      <w:r>
        <w:rPr>
          <w:rFonts w:hint="eastAsia" w:ascii="黑体" w:hAnsi="黑体" w:eastAsia="黑体" w:cs="黑体"/>
          <w:sz w:val="36"/>
          <w:szCs w:val="36"/>
        </w:rPr>
        <w:t xml:space="preserve">单位 </w:t>
      </w:r>
      <w:r>
        <w:rPr>
          <w:rFonts w:ascii="宋体" w:hAnsi="宋体" w:eastAsia="楷体_GB2312"/>
          <w:sz w:val="36"/>
          <w:szCs w:val="36"/>
          <w:u w:val="single"/>
        </w:rPr>
        <w:t xml:space="preserve">                 </w:t>
      </w:r>
    </w:p>
    <w:p>
      <w:pPr>
        <w:snapToGrid w:val="0"/>
        <w:spacing w:line="660" w:lineRule="exact"/>
        <w:rPr>
          <w:rFonts w:ascii="宋体" w:hAnsi="宋体" w:eastAsia="楷体_GB2312"/>
          <w:sz w:val="32"/>
          <w:u w:val="single"/>
        </w:rPr>
      </w:pPr>
    </w:p>
    <w:p>
      <w:pPr>
        <w:spacing w:line="600" w:lineRule="exact"/>
        <w:jc w:val="center"/>
        <w:rPr>
          <w:rFonts w:ascii="宋体" w:hAnsi="宋体" w:eastAsia="黑体"/>
          <w:sz w:val="36"/>
        </w:rPr>
      </w:pPr>
    </w:p>
    <w:p>
      <w:pPr>
        <w:spacing w:line="600" w:lineRule="exact"/>
        <w:jc w:val="center"/>
        <w:rPr>
          <w:rFonts w:ascii="宋体" w:hAnsi="宋体" w:eastAsia="黑体"/>
          <w:sz w:val="36"/>
        </w:rPr>
      </w:pPr>
    </w:p>
    <w:p>
      <w:pPr>
        <w:spacing w:line="600" w:lineRule="exact"/>
        <w:jc w:val="center"/>
        <w:rPr>
          <w:rFonts w:ascii="宋体" w:hAnsi="宋体" w:eastAsia="黑体"/>
          <w:sz w:val="36"/>
        </w:rPr>
      </w:pPr>
    </w:p>
    <w:p>
      <w:pPr>
        <w:spacing w:line="600" w:lineRule="exact"/>
        <w:rPr>
          <w:rFonts w:ascii="宋体" w:hAnsi="宋体" w:eastAsia="黑体"/>
          <w:sz w:val="36"/>
        </w:rPr>
      </w:pPr>
    </w:p>
    <w:p>
      <w:pPr>
        <w:pStyle w:val="3"/>
      </w:pPr>
    </w:p>
    <w:p>
      <w:pPr>
        <w:spacing w:line="600" w:lineRule="exact"/>
        <w:jc w:val="center"/>
        <w:rPr>
          <w:rFonts w:ascii="宋体" w:hAnsi="宋体" w:cs="宋体"/>
          <w:spacing w:val="190"/>
          <w:sz w:val="36"/>
        </w:rPr>
      </w:pPr>
      <w:r>
        <w:rPr>
          <w:rFonts w:hint="eastAsia" w:ascii="宋体" w:hAnsi="宋体" w:cs="宋体"/>
          <w:sz w:val="36"/>
        </w:rPr>
        <w:t xml:space="preserve"> 福建省科学技术协会   制</w:t>
      </w:r>
    </w:p>
    <w:p>
      <w:pPr>
        <w:snapToGrid w:val="0"/>
        <w:spacing w:before="156" w:beforeLines="50" w:after="468" w:afterLines="150" w:line="600" w:lineRule="exact"/>
        <w:jc w:val="center"/>
        <w:rPr>
          <w:rFonts w:ascii="宋体" w:hAnsi="宋体" w:eastAsia="华康简标题宋"/>
          <w:sz w:val="44"/>
        </w:rPr>
      </w:pPr>
      <w:r>
        <w:rPr>
          <w:rFonts w:ascii="宋体" w:hAnsi="宋体" w:eastAsia="华康简标题宋"/>
          <w:sz w:val="44"/>
        </w:rPr>
        <w:br w:type="page"/>
      </w:r>
    </w:p>
    <w:p>
      <w:pPr>
        <w:snapToGrid w:val="0"/>
        <w:spacing w:before="156" w:beforeLines="50" w:after="468" w:afterLines="150"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ascii="宋体" w:hAnsi="宋体" w:eastAsia="仿宋_GB2312"/>
          <w:sz w:val="24"/>
          <w:szCs w:val="24"/>
        </w:rPr>
        <w:t>1</w:t>
      </w:r>
      <w:r>
        <w:rPr>
          <w:rFonts w:hint="eastAsia" w:ascii="宋体" w:hAnsi="宋体" w:eastAsia="仿宋_GB2312"/>
          <w:sz w:val="24"/>
          <w:szCs w:val="24"/>
        </w:rPr>
        <w:t>．此表在福建省科协网站（https://www.fjkx.org）“ 公示公告 ”栏目下载后填写，A4规格打印完成。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2．专业专长：现所从事的具体专业，对照以下具体专业填写。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</w:rPr>
        <w:t>学科组：根据被</w:t>
      </w:r>
      <w:r>
        <w:rPr>
          <w:rFonts w:hint="eastAsia" w:ascii="宋体" w:hAnsi="宋体" w:eastAsia="仿宋_GB2312"/>
          <w:sz w:val="24"/>
          <w:szCs w:val="24"/>
          <w:lang w:val="en-US" w:eastAsia="zh-CN"/>
        </w:rPr>
        <w:t>提名</w:t>
      </w:r>
      <w:r>
        <w:rPr>
          <w:rFonts w:hint="eastAsia" w:ascii="宋体" w:hAnsi="宋体" w:eastAsia="仿宋_GB2312"/>
          <w:sz w:val="24"/>
          <w:szCs w:val="24"/>
        </w:rPr>
        <w:t>者的专业专长，按以下5个学科组（理科组、工科组、农科组、医科组、综合组）填写（具体专业不填），分组情况如下：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 w:eastAsia="仿宋_GB2312"/>
          <w:b/>
          <w:bCs/>
          <w:sz w:val="24"/>
          <w:szCs w:val="24"/>
        </w:rPr>
        <w:t>理科组：</w:t>
      </w:r>
      <w:r>
        <w:rPr>
          <w:rFonts w:hint="eastAsia" w:ascii="宋体" w:hAnsi="宋体" w:eastAsia="仿宋_GB2312"/>
          <w:sz w:val="24"/>
          <w:szCs w:val="24"/>
        </w:rPr>
        <w:t>数学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物理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力学</w:t>
      </w:r>
      <w:r>
        <w:rPr>
          <w:rFonts w:ascii="宋体" w:hAnsi="宋体" w:eastAsia="仿宋_GB2312"/>
          <w:sz w:val="24"/>
          <w:szCs w:val="24"/>
        </w:rPr>
        <w:t xml:space="preserve">  </w:t>
      </w:r>
      <w:r>
        <w:rPr>
          <w:rFonts w:hint="eastAsia" w:ascii="宋体" w:hAnsi="宋体" w:eastAsia="仿宋_GB2312"/>
          <w:sz w:val="24"/>
          <w:szCs w:val="24"/>
        </w:rPr>
        <w:t>化学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地理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地质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地震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海洋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气象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生态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环境科学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动物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植物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昆虫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微生物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遗传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心理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珠算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生物化学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自然资源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天文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细胞生物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实验动物等</w:t>
      </w:r>
      <w:r>
        <w:rPr>
          <w:rFonts w:hint="eastAsia" w:ascii="宋体" w:hAnsi="宋体" w:eastAsia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b/>
          <w:bCs/>
          <w:sz w:val="24"/>
          <w:szCs w:val="24"/>
        </w:rPr>
        <w:t>工科组：</w:t>
      </w:r>
      <w:r>
        <w:rPr>
          <w:rFonts w:hint="eastAsia" w:ascii="宋体" w:hAnsi="宋体" w:eastAsia="仿宋_GB2312"/>
          <w:sz w:val="24"/>
          <w:szCs w:val="24"/>
        </w:rPr>
        <w:t>机械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农机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电机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土建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硅酸盐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造船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铁道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公路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航海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航空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港口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交通运输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通信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煤炭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计算机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电子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制冷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轻工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造纸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纺织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甘蔗糖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盐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二轻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工艺美术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皮革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塑料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家具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印刷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包装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烟草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水利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水力发电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核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能源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化工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兵工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金属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测绘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遥感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工程图学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仪器仪表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计量测试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分析测试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标准化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自动化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消防等。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 w:eastAsia="仿宋_GB2312"/>
          <w:b/>
          <w:bCs/>
          <w:sz w:val="24"/>
          <w:szCs w:val="24"/>
        </w:rPr>
        <w:t>农科组：</w:t>
      </w:r>
      <w:r>
        <w:rPr>
          <w:rFonts w:hint="eastAsia" w:ascii="宋体" w:hAnsi="宋体" w:eastAsia="仿宋_GB2312"/>
          <w:sz w:val="24"/>
          <w:szCs w:val="24"/>
        </w:rPr>
        <w:t>农学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林学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畜牧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水产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兽医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农业工程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林业工程等</w:t>
      </w:r>
      <w:r>
        <w:rPr>
          <w:rFonts w:hint="eastAsia" w:ascii="宋体" w:hAnsi="宋体" w:eastAsia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 w:eastAsia="仿宋_GB2312"/>
          <w:b/>
          <w:bCs/>
          <w:sz w:val="24"/>
          <w:szCs w:val="24"/>
        </w:rPr>
        <w:t>医科组：</w:t>
      </w:r>
      <w:r>
        <w:rPr>
          <w:rFonts w:hint="eastAsia" w:ascii="宋体" w:hAnsi="宋体" w:eastAsia="仿宋_GB2312"/>
          <w:sz w:val="24"/>
          <w:szCs w:val="24"/>
        </w:rPr>
        <w:t>基础医学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临床医学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公共卫生与预防医学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药学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中医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中西医组合等</w:t>
      </w:r>
      <w:r>
        <w:rPr>
          <w:rFonts w:hint="eastAsia" w:ascii="宋体" w:hAnsi="宋体" w:eastAsia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b/>
          <w:bCs/>
          <w:sz w:val="24"/>
          <w:szCs w:val="24"/>
        </w:rPr>
        <w:t>综合组：</w:t>
      </w:r>
      <w:r>
        <w:rPr>
          <w:rFonts w:hint="eastAsia" w:ascii="宋体" w:hAnsi="宋体" w:eastAsia="仿宋_GB2312"/>
          <w:sz w:val="24"/>
          <w:szCs w:val="24"/>
        </w:rPr>
        <w:t>管理科学与工程</w:t>
      </w:r>
      <w:r>
        <w:rPr>
          <w:rFonts w:ascii="宋体" w:hAnsi="宋体" w:eastAsia="仿宋_GB2312"/>
          <w:sz w:val="24"/>
          <w:szCs w:val="24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其他自然科学与工程技术</w:t>
      </w:r>
      <w:r>
        <w:rPr>
          <w:rFonts w:hint="eastAsia" w:ascii="宋体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仿宋_GB2312"/>
          <w:sz w:val="24"/>
          <w:szCs w:val="24"/>
        </w:rPr>
        <w:t>交叉学科等。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仿宋_GB2312"/>
          <w:sz w:val="24"/>
          <w:szCs w:val="24"/>
        </w:rPr>
        <w:t>．毕业院校、工作单位填写全称，职务等要按照国家有关规定详细填写。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仿宋_GB2312"/>
          <w:sz w:val="24"/>
          <w:szCs w:val="24"/>
        </w:rPr>
        <w:t>．照片为小2寸正面免冠彩色标准照，将照片电子版插入本表，一并彩色打印。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仿宋_GB2312"/>
          <w:sz w:val="24"/>
          <w:szCs w:val="24"/>
        </w:rPr>
        <w:t>．主要事迹应客观真实地反映候选人思想品质、政治素质、道德品行、精神风貌、工作业绩、社会影响等情况。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仿宋_GB2312"/>
          <w:sz w:val="24"/>
          <w:szCs w:val="24"/>
        </w:rPr>
        <w:t>．</w:t>
      </w:r>
      <w:r>
        <w:rPr>
          <w:rFonts w:hint="eastAsia" w:ascii="宋体" w:hAnsi="宋体" w:eastAsia="仿宋_GB2312"/>
          <w:sz w:val="24"/>
          <w:szCs w:val="24"/>
          <w:lang w:val="en-US" w:eastAsia="zh-CN"/>
        </w:rPr>
        <w:t>学习经历</w:t>
      </w:r>
      <w:r>
        <w:rPr>
          <w:rFonts w:hint="eastAsia" w:ascii="宋体" w:hAnsi="宋体" w:eastAsia="仿宋_GB2312"/>
          <w:sz w:val="24"/>
          <w:szCs w:val="24"/>
        </w:rPr>
        <w:t>从大学或职业教育填起</w:t>
      </w:r>
      <w:r>
        <w:rPr>
          <w:rFonts w:hint="eastAsia" w:ascii="宋体" w:hAnsi="宋体" w:eastAsia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lang w:val="en-US" w:eastAsia="zh-CN"/>
        </w:rPr>
        <w:t>7</w:t>
      </w:r>
      <w:r>
        <w:rPr>
          <w:rFonts w:hint="eastAsia" w:ascii="宋体" w:hAnsi="宋体" w:eastAsia="仿宋_GB2312"/>
          <w:sz w:val="24"/>
        </w:rPr>
        <w:t>．重要科技获奖情况：指获国家和省、自治区、直辖市、国家部委、设区市主要专业奖励的情况，包括国外获奖情况。奖励等级和排名按获奖证书等级和排名填写</w:t>
      </w:r>
      <w:r>
        <w:rPr>
          <w:rFonts w:hint="eastAsia" w:ascii="宋体" w:hAnsi="宋体" w:eastAsia="仿宋_GB2312"/>
          <w:sz w:val="24"/>
          <w:lang w:eastAsia="zh-CN"/>
        </w:rPr>
        <w:t>（</w:t>
      </w:r>
      <w:r>
        <w:rPr>
          <w:rFonts w:hint="eastAsia" w:ascii="宋体" w:hAnsi="宋体" w:eastAsia="仿宋_GB2312"/>
          <w:sz w:val="24"/>
          <w:szCs w:val="24"/>
        </w:rPr>
        <w:t>以阿拉伯数字表示</w:t>
      </w:r>
      <w:r>
        <w:rPr>
          <w:rFonts w:hint="eastAsia" w:ascii="宋体" w:hAnsi="宋体" w:eastAsia="仿宋_GB2312"/>
          <w:sz w:val="24"/>
          <w:szCs w:val="24"/>
          <w:lang w:eastAsia="zh-CN"/>
        </w:rPr>
        <w:t>，</w:t>
      </w:r>
      <w:r>
        <w:rPr>
          <w:rFonts w:hint="eastAsia" w:ascii="宋体" w:hAnsi="宋体" w:eastAsia="仿宋_GB2312"/>
          <w:sz w:val="24"/>
          <w:lang w:val="en-US" w:eastAsia="zh-CN"/>
        </w:rPr>
        <w:t>如6人中排名第2可写为“2/8”</w:t>
      </w:r>
      <w:r>
        <w:rPr>
          <w:rFonts w:hint="eastAsia" w:ascii="宋体" w:hAnsi="宋体" w:eastAsia="仿宋_GB2312"/>
          <w:sz w:val="24"/>
          <w:lang w:eastAsia="zh-CN"/>
        </w:rPr>
        <w:t>）</w:t>
      </w:r>
      <w:r>
        <w:rPr>
          <w:rFonts w:hint="eastAsia" w:ascii="宋体" w:hAnsi="宋体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仿宋_GB2312"/>
          <w:sz w:val="24"/>
          <w:szCs w:val="24"/>
        </w:rPr>
        <w:t>代表性论文专著目录：填写最能代表本人水平及成就的论文、著作，注明刊物或出版社名称、发表或出版时间、EI或 SCI收录情况等。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仿宋_GB2312"/>
          <w:sz w:val="24"/>
          <w:szCs w:val="24"/>
        </w:rPr>
        <w:t>．工作单位意见由候选人所在单位填写。</w:t>
      </w:r>
      <w:r>
        <w:rPr>
          <w:rFonts w:hint="eastAsia" w:ascii="宋体" w:hAnsi="宋体" w:eastAsia="仿宋_GB2312"/>
          <w:sz w:val="24"/>
          <w:szCs w:val="24"/>
          <w:lang w:eastAsia="zh-CN"/>
        </w:rPr>
        <w:t>提名</w:t>
      </w:r>
      <w:r>
        <w:rPr>
          <w:rFonts w:hint="eastAsia" w:ascii="宋体" w:hAnsi="宋体" w:eastAsia="仿宋_GB2312"/>
          <w:sz w:val="24"/>
          <w:szCs w:val="24"/>
        </w:rPr>
        <w:t>单位意见由负责向福建省科协</w:t>
      </w:r>
      <w:r>
        <w:rPr>
          <w:rFonts w:hint="eastAsia" w:ascii="宋体" w:hAnsi="宋体" w:eastAsia="仿宋_GB2312"/>
          <w:sz w:val="24"/>
          <w:szCs w:val="24"/>
          <w:lang w:eastAsia="zh-CN"/>
        </w:rPr>
        <w:t>提名</w:t>
      </w:r>
      <w:r>
        <w:rPr>
          <w:rFonts w:hint="eastAsia" w:ascii="宋体" w:hAnsi="宋体" w:eastAsia="仿宋_GB2312"/>
          <w:sz w:val="24"/>
          <w:szCs w:val="24"/>
        </w:rPr>
        <w:t>的单位填写</w:t>
      </w:r>
      <w:r>
        <w:rPr>
          <w:rFonts w:hint="eastAsia" w:ascii="宋体" w:hAnsi="宋体" w:eastAsia="仿宋_GB2312"/>
          <w:sz w:val="24"/>
          <w:szCs w:val="24"/>
          <w:lang w:eastAsia="zh-CN"/>
        </w:rPr>
        <w:t>，</w:t>
      </w:r>
      <w:r>
        <w:rPr>
          <w:rFonts w:hint="eastAsia" w:ascii="宋体" w:hAnsi="宋体" w:eastAsia="仿宋_GB2312"/>
          <w:sz w:val="24"/>
          <w:szCs w:val="24"/>
        </w:rPr>
        <w:t>需负责人签字，加盖单位公章。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仿宋_GB2312"/>
          <w:sz w:val="24"/>
          <w:szCs w:val="24"/>
        </w:rPr>
        <w:br w:type="page"/>
      </w:r>
      <w:r>
        <w:rPr>
          <w:rFonts w:hint="eastAsia" w:ascii="宋体" w:hAnsi="宋体" w:eastAsia="黑体"/>
          <w:sz w:val="30"/>
          <w:szCs w:val="30"/>
        </w:rPr>
        <w:t>一、个人信息</w:t>
      </w:r>
    </w:p>
    <w:tbl>
      <w:tblPr>
        <w:tblStyle w:val="14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性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华文仿宋"/>
                <w:b w:val="0"/>
                <w:bCs/>
                <w:sz w:val="28"/>
                <w:szCs w:val="28"/>
              </w:rPr>
              <w:t>照</w:t>
            </w:r>
            <w:r>
              <w:rPr>
                <w:rFonts w:ascii="宋体" w:hAnsi="宋体" w:eastAsia="华文仿宋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华文仿宋"/>
                <w:b w:val="0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民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学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学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籍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党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两院院士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44"/>
                <w:kern w:val="0"/>
                <w:sz w:val="28"/>
                <w:szCs w:val="28"/>
              </w:rPr>
              <w:t>中国科学院院士（</w:t>
            </w:r>
            <w:r>
              <w:rPr>
                <w:rFonts w:ascii="宋体" w:hAnsi="宋体" w:eastAsia="仿宋_GB2312"/>
                <w:b w:val="0"/>
                <w:bCs/>
                <w:spacing w:val="4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pacing w:val="44"/>
                <w:kern w:val="0"/>
                <w:sz w:val="28"/>
                <w:szCs w:val="28"/>
              </w:rPr>
              <w:t>）中国工程院院士（</w:t>
            </w:r>
            <w:r>
              <w:rPr>
                <w:rFonts w:ascii="宋体" w:hAnsi="宋体" w:eastAsia="仿宋_GB2312"/>
                <w:b w:val="0"/>
                <w:bCs/>
                <w:spacing w:val="44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pacing w:val="4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□高等院校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□科研院所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□其他事业单位</w:t>
            </w:r>
          </w:p>
          <w:p>
            <w:pPr>
              <w:spacing w:line="360" w:lineRule="exact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□国有企业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□民营企业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□外资企业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手</w:t>
            </w:r>
            <w:r>
              <w:rPr>
                <w:rFonts w:ascii="宋体" w:hAnsi="宋体" w:eastAsia="仿宋_GB2312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b w:val="0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/>
        </w:rPr>
      </w:pPr>
    </w:p>
    <w:p>
      <w:pPr>
        <w:widowControl/>
        <w:jc w:val="left"/>
        <w:rPr>
          <w:rFonts w:ascii="宋体"/>
        </w:rPr>
      </w:pPr>
      <w:r>
        <w:rPr>
          <w:rFonts w:hint="eastAsia" w:ascii="宋体" w:hAnsi="宋体" w:eastAsia="黑体"/>
          <w:sz w:val="30"/>
          <w:szCs w:val="30"/>
        </w:rPr>
        <w:t>二、主要事迹（</w:t>
      </w:r>
      <w:r>
        <w:rPr>
          <w:rFonts w:ascii="宋体" w:hAnsi="宋体" w:eastAsia="黑体"/>
          <w:sz w:val="30"/>
          <w:szCs w:val="30"/>
        </w:rPr>
        <w:t>1000</w:t>
      </w:r>
      <w:r>
        <w:rPr>
          <w:rFonts w:hint="eastAsia" w:ascii="宋体" w:hAnsi="宋体" w:eastAsia="黑体"/>
          <w:sz w:val="30"/>
          <w:szCs w:val="30"/>
        </w:rPr>
        <w:t>字以内）</w:t>
      </w:r>
    </w:p>
    <w:tbl>
      <w:tblPr>
        <w:tblStyle w:val="14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90" w:lineRule="exact"/>
              <w:rPr>
                <w:rFonts w:hAnsi="宋体"/>
              </w:rPr>
            </w:pPr>
            <w:r>
              <w:rPr>
                <w:rFonts w:hint="eastAsia" w:hAnsi="宋体" w:eastAsia="仿宋_GB2312"/>
                <w:sz w:val="28"/>
                <w:szCs w:val="28"/>
              </w:rPr>
              <w:t>（主要事迹要客观真实地反映候选人思想品质、政治素质、道德品行、精神风貌、工作业绩、社会影响等情况</w:t>
            </w:r>
            <w:r>
              <w:rPr>
                <w:rFonts w:hint="eastAsia" w:hAnsi="宋体"/>
              </w:rPr>
              <w:t>）</w:t>
            </w: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8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pStyle w:val="5"/>
              <w:spacing w:line="390" w:lineRule="exact"/>
              <w:rPr>
                <w:rFonts w:hAnsi="宋体"/>
              </w:rPr>
            </w:pPr>
            <w:r>
              <w:rPr>
                <w:rFonts w:hint="eastAsia" w:hAnsi="宋体" w:eastAsia="仿宋_GB2312"/>
                <w:sz w:val="28"/>
                <w:szCs w:val="28"/>
              </w:rPr>
              <w:t>（主要事迹要客观真实地反映候选人思想品质、政治素质、道德品行、精神风貌、工作业绩、社会影响等情况</w:t>
            </w:r>
            <w:r>
              <w:rPr>
                <w:rFonts w:hint="eastAsia" w:hAnsi="宋体"/>
              </w:rPr>
              <w:t>）</w:t>
            </w: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ind w:firstLine="420"/>
              <w:rPr>
                <w:rFonts w:hAnsi="宋体"/>
              </w:rPr>
            </w:pPr>
          </w:p>
          <w:p>
            <w:pPr>
              <w:pStyle w:val="5"/>
              <w:spacing w:line="390" w:lineRule="exact"/>
              <w:rPr>
                <w:rFonts w:hAnsi="宋体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三、学习经历（从大学或职业教育填起，</w:t>
      </w:r>
      <w:r>
        <w:rPr>
          <w:rFonts w:ascii="宋体" w:hAnsi="宋体" w:eastAsia="黑体"/>
          <w:sz w:val="30"/>
          <w:szCs w:val="30"/>
        </w:rPr>
        <w:t>8</w:t>
      </w:r>
      <w:r>
        <w:rPr>
          <w:rFonts w:hint="eastAsia" w:ascii="宋体" w:hAnsi="宋体" w:eastAsia="黑体"/>
          <w:sz w:val="30"/>
          <w:szCs w:val="30"/>
        </w:rPr>
        <w:t>项以内）</w:t>
      </w:r>
    </w:p>
    <w:tbl>
      <w:tblPr>
        <w:tblStyle w:val="1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16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校（院）及系名称</w:t>
            </w: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四、主要工作经历（</w:t>
      </w:r>
      <w:r>
        <w:rPr>
          <w:rFonts w:ascii="宋体" w:hAnsi="宋体" w:eastAsia="黑体"/>
          <w:sz w:val="30"/>
          <w:szCs w:val="30"/>
        </w:rPr>
        <w:t>8</w:t>
      </w:r>
      <w:r>
        <w:rPr>
          <w:rFonts w:hint="eastAsia" w:ascii="宋体" w:hAnsi="宋体" w:eastAsia="黑体"/>
          <w:sz w:val="30"/>
          <w:szCs w:val="30"/>
        </w:rPr>
        <w:t>项以内）</w:t>
      </w:r>
    </w:p>
    <w:tbl>
      <w:tblPr>
        <w:tblStyle w:val="14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职务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黑体"/>
          <w:sz w:val="30"/>
          <w:szCs w:val="30"/>
        </w:rPr>
        <w:br w:type="page"/>
      </w:r>
      <w:r>
        <w:rPr>
          <w:rFonts w:hint="eastAsia" w:ascii="宋体" w:hAnsi="宋体" w:eastAsia="黑体"/>
          <w:sz w:val="30"/>
          <w:szCs w:val="30"/>
        </w:rPr>
        <w:t>五、重要学术任（兼）职（</w:t>
      </w:r>
      <w:r>
        <w:rPr>
          <w:rFonts w:ascii="宋体" w:hAnsi="宋体" w:eastAsia="黑体"/>
          <w:sz w:val="30"/>
          <w:szCs w:val="30"/>
        </w:rPr>
        <w:t>8</w:t>
      </w:r>
      <w:r>
        <w:rPr>
          <w:rFonts w:hint="eastAsia" w:ascii="宋体" w:hAnsi="宋体" w:eastAsia="黑体"/>
          <w:sz w:val="30"/>
          <w:szCs w:val="30"/>
        </w:rPr>
        <w:t>项以内）</w:t>
      </w:r>
    </w:p>
    <w:tbl>
      <w:tblPr>
        <w:tblStyle w:val="14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名</w:t>
            </w:r>
            <w:r>
              <w:rPr>
                <w:rFonts w:ascii="宋体" w:hAnsi="宋体" w:eastAsia="仿宋_GB2312"/>
                <w:b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spacing w:val="-20"/>
                <w:sz w:val="28"/>
                <w:szCs w:val="28"/>
              </w:rPr>
              <w:t>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职务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华文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24"/>
        </w:rPr>
      </w:pPr>
      <w:r>
        <w:rPr>
          <w:rFonts w:hint="eastAsia" w:ascii="宋体" w:hAnsi="宋体" w:eastAsia="黑体"/>
          <w:sz w:val="30"/>
          <w:szCs w:val="30"/>
        </w:rPr>
        <w:t>六、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>重要</w:t>
      </w:r>
      <w:r>
        <w:rPr>
          <w:rFonts w:hint="eastAsia" w:ascii="宋体" w:hAnsi="宋体" w:eastAsia="黑体"/>
          <w:sz w:val="30"/>
          <w:szCs w:val="30"/>
        </w:rPr>
        <w:t>科技奖项情况（8项以内）</w:t>
      </w:r>
    </w:p>
    <w:tbl>
      <w:tblPr>
        <w:tblStyle w:val="14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奖励等级（排名）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宋体" w:hAnsi="宋体" w:eastAsia="仿宋_GB2312"/>
                <w:b/>
                <w:sz w:val="18"/>
                <w:szCs w:val="18"/>
              </w:rPr>
              <w:t>（如无等级、排名，可不填）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30"/>
          <w:szCs w:val="30"/>
        </w:rPr>
      </w:pPr>
    </w:p>
    <w:p>
      <w:pPr>
        <w:widowControl/>
        <w:jc w:val="left"/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七、主要科技成就和贡献（</w:t>
      </w:r>
      <w:r>
        <w:rPr>
          <w:rFonts w:ascii="宋体" w:hAnsi="宋体" w:eastAsia="黑体"/>
          <w:sz w:val="30"/>
          <w:szCs w:val="30"/>
        </w:rPr>
        <w:t>1000</w:t>
      </w:r>
      <w:r>
        <w:rPr>
          <w:rFonts w:hint="eastAsia" w:ascii="宋体" w:hAnsi="宋体" w:eastAsia="黑体"/>
          <w:sz w:val="30"/>
          <w:szCs w:val="30"/>
        </w:rPr>
        <w:t>字以内）</w:t>
      </w:r>
    </w:p>
    <w:tbl>
      <w:tblPr>
        <w:tblStyle w:val="14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90" w:lineRule="exact"/>
              <w:rPr>
                <w:rFonts w:hAnsi="宋体" w:eastAsia="仿宋_GB2312"/>
                <w:b/>
                <w:spacing w:val="2"/>
              </w:rPr>
            </w:pPr>
            <w:r>
              <w:rPr>
                <w:rFonts w:hAnsi="宋体"/>
                <w:spacing w:val="2"/>
              </w:rPr>
              <w:t xml:space="preserve"> </w:t>
            </w:r>
            <w:r>
              <w:rPr>
                <w:rFonts w:hint="eastAsia" w:hAnsi="宋体" w:eastAsia="仿宋_GB2312"/>
                <w:b/>
                <w:spacing w:val="2"/>
              </w:rPr>
              <w:t>请准确、客观地填写候选人从开始工作起至今为止，在科技方面取得的主要成就和贡献。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宋体" w:hAnsi="宋体" w:eastAsia="黑体"/>
          <w:sz w:val="30"/>
          <w:szCs w:val="30"/>
        </w:rPr>
      </w:pPr>
      <w:r>
        <w:rPr>
          <w:rFonts w:ascii="宋体" w:hAnsi="宋体" w:eastAsia="黑体"/>
          <w:sz w:val="30"/>
          <w:szCs w:val="30"/>
        </w:rPr>
        <w:br w:type="page"/>
      </w:r>
      <w:r>
        <w:rPr>
          <w:rFonts w:hint="eastAsia" w:ascii="宋体" w:hAnsi="宋体" w:eastAsia="黑体"/>
          <w:sz w:val="30"/>
          <w:szCs w:val="30"/>
        </w:rPr>
        <w:t>八、代表性论文专著目录（不超过</w:t>
      </w:r>
      <w:r>
        <w:rPr>
          <w:rFonts w:ascii="宋体" w:hAnsi="宋体" w:eastAsia="黑体"/>
          <w:sz w:val="30"/>
          <w:szCs w:val="30"/>
        </w:rPr>
        <w:t>8</w:t>
      </w:r>
      <w:r>
        <w:rPr>
          <w:rFonts w:hint="eastAsia" w:ascii="宋体" w:hAnsi="宋体" w:eastAsia="黑体"/>
          <w:sz w:val="30"/>
          <w:szCs w:val="30"/>
        </w:rPr>
        <w:t>篇）</w:t>
      </w:r>
    </w:p>
    <w:tbl>
      <w:tblPr>
        <w:tblStyle w:val="14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21"/>
        <w:gridCol w:w="709"/>
        <w:gridCol w:w="1135"/>
        <w:gridCol w:w="712"/>
        <w:gridCol w:w="709"/>
        <w:gridCol w:w="705"/>
        <w:gridCol w:w="1129"/>
        <w:gridCol w:w="709"/>
        <w:gridCol w:w="767"/>
        <w:gridCol w:w="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号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论文专著名称</w:t>
            </w:r>
            <w:r>
              <w:rPr>
                <w:rFonts w:ascii="宋体" w:hAnsi="宋体" w:eastAsia="仿宋_GB2312"/>
                <w:b/>
                <w:szCs w:val="21"/>
              </w:rPr>
              <w:t>/</w:t>
            </w:r>
            <w:r>
              <w:rPr>
                <w:rFonts w:hint="eastAsia" w:ascii="宋体" w:hAnsi="宋体" w:eastAsia="仿宋_GB2312"/>
                <w:b/>
                <w:szCs w:val="21"/>
              </w:rPr>
              <w:t>刊名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影响因子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年卷页码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发表时间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通讯作者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第一作者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作</w:t>
            </w:r>
            <w:r>
              <w:rPr>
                <w:rFonts w:ascii="宋体" w:hAnsi="宋体" w:eastAsia="仿宋_GB2312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仿宋_GB2312"/>
                <w:b/>
                <w:szCs w:val="21"/>
              </w:rPr>
              <w:t>者</w:t>
            </w:r>
            <w:r>
              <w:rPr>
                <w:rFonts w:hint="eastAsia" w:ascii="宋体" w:hAnsi="宋体" w:eastAsia="仿宋_GB2312"/>
                <w:b/>
                <w:sz w:val="18"/>
                <w:szCs w:val="18"/>
              </w:rPr>
              <w:t>（按公开发表时的排名次序填写）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ascii="宋体" w:hAnsi="宋体" w:eastAsia="仿宋_GB2312"/>
                <w:b/>
                <w:szCs w:val="21"/>
              </w:rPr>
              <w:t>SCI</w:t>
            </w:r>
            <w:r>
              <w:rPr>
                <w:rFonts w:hint="eastAsia" w:ascii="宋体" w:hAnsi="宋体" w:eastAsia="仿宋_GB2312"/>
                <w:b/>
                <w:szCs w:val="21"/>
              </w:rPr>
              <w:t>他引次数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他引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总次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知识产权是否归国内所有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p>
      <w:pPr>
        <w:spacing w:line="300" w:lineRule="exact"/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九、候选人及工作单位、</w:t>
      </w:r>
      <w:r>
        <w:rPr>
          <w:rFonts w:hint="eastAsia" w:ascii="宋体" w:hAnsi="宋体" w:eastAsia="黑体"/>
          <w:sz w:val="30"/>
          <w:szCs w:val="30"/>
          <w:lang w:eastAsia="zh-CN"/>
        </w:rPr>
        <w:t>提名</w:t>
      </w:r>
      <w:r>
        <w:rPr>
          <w:rFonts w:hint="eastAsia" w:ascii="宋体" w:hAnsi="宋体" w:eastAsia="黑体"/>
          <w:sz w:val="30"/>
          <w:szCs w:val="30"/>
        </w:rPr>
        <w:t>单位、审批单位意见</w:t>
      </w:r>
    </w:p>
    <w:p>
      <w:pPr>
        <w:spacing w:line="300" w:lineRule="exact"/>
        <w:rPr>
          <w:rFonts w:ascii="宋体" w:hAnsi="宋体" w:eastAsia="黑体"/>
          <w:sz w:val="30"/>
          <w:szCs w:val="30"/>
        </w:rPr>
      </w:pPr>
    </w:p>
    <w:tbl>
      <w:tblPr>
        <w:tblStyle w:val="14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明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</w:t>
            </w:r>
            <w:r>
              <w:rPr>
                <w:rFonts w:hint="eastAsia" w:ascii="宋体" w:hAnsi="宋体" w:eastAsia="仿宋_GB2312"/>
                <w:sz w:val="28"/>
              </w:rPr>
              <w:t>本人对以上内容及全部附件材料的客观性和真实性负责，并确认本人未获得过往届“全国创新争先奖”“全国优秀科技工作者”“福建省优秀科技工作者”称号。</w:t>
            </w:r>
          </w:p>
          <w:p>
            <w:pPr>
              <w:spacing w:before="156" w:beforeLines="50"/>
              <w:ind w:firstLine="1120" w:firstLineChars="40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候选人签名：</w:t>
            </w:r>
          </w:p>
          <w:p>
            <w:pPr>
              <w:ind w:firstLine="5770" w:firstLineChars="2061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</w:t>
            </w:r>
            <w:r>
              <w:rPr>
                <w:rFonts w:hint="eastAsia" w:ascii="宋体" w:hAnsi="宋体" w:eastAsia="仿宋_GB2312"/>
                <w:sz w:val="28"/>
              </w:rPr>
              <w:t>负责人签字：</w:t>
            </w:r>
            <w:r>
              <w:rPr>
                <w:rFonts w:ascii="宋体" w:hAnsi="宋体" w:eastAsia="仿宋_GB2312"/>
                <w:sz w:val="28"/>
              </w:rPr>
              <w:t xml:space="preserve">                 </w:t>
            </w:r>
            <w:r>
              <w:rPr>
                <w:rFonts w:hint="eastAsia" w:ascii="宋体" w:hAnsi="宋体" w:eastAsia="仿宋_GB2312"/>
                <w:sz w:val="28"/>
              </w:rPr>
              <w:t>盖章：</w:t>
            </w:r>
          </w:p>
          <w:p>
            <w:pPr>
              <w:spacing w:before="156" w:beforeLines="50"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                            </w:t>
            </w: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lang w:eastAsia="zh-CN"/>
              </w:rPr>
              <w:t>提名</w:t>
            </w:r>
            <w:r>
              <w:rPr>
                <w:rFonts w:hint="eastAsia" w:ascii="宋体" w:hAnsi="宋体" w:eastAsia="仿宋_GB2312"/>
                <w:b/>
                <w:sz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评审意见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1400" w:firstLineChars="500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ind w:firstLine="1260" w:firstLineChars="4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负责人签字：</w:t>
            </w:r>
            <w:r>
              <w:rPr>
                <w:rFonts w:ascii="宋体" w:hAnsi="宋体" w:eastAsia="仿宋_GB2312"/>
                <w:sz w:val="28"/>
              </w:rPr>
              <w:t xml:space="preserve">                 </w:t>
            </w:r>
            <w:r>
              <w:rPr>
                <w:rFonts w:hint="eastAsia" w:ascii="宋体" w:hAnsi="宋体" w:eastAsia="仿宋_GB2312"/>
                <w:sz w:val="28"/>
              </w:rPr>
              <w:t>盖章：</w:t>
            </w:r>
          </w:p>
          <w:p>
            <w:pPr>
              <w:tabs>
                <w:tab w:val="center" w:pos="5603"/>
              </w:tabs>
              <w:spacing w:line="400" w:lineRule="exact"/>
              <w:ind w:firstLine="5740" w:firstLineChars="20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  <w:p>
            <w:pPr>
              <w:tabs>
                <w:tab w:val="center" w:pos="5603"/>
              </w:tabs>
              <w:spacing w:line="60" w:lineRule="exact"/>
              <w:ind w:firstLine="3220" w:firstLineChars="1150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b/>
                <w:sz w:val="28"/>
                <w:lang w:eastAsia="zh-CN"/>
              </w:rPr>
            </w:pPr>
            <w:r>
              <w:rPr>
                <w:rFonts w:hint="eastAsia" w:ascii="宋体" w:hAnsi="宋体" w:eastAsia="仿宋_GB2312"/>
                <w:b/>
                <w:sz w:val="28"/>
                <w:lang w:eastAsia="zh-CN"/>
              </w:rPr>
              <w:t>提名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单位审核意见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</w:t>
            </w:r>
            <w:r>
              <w:rPr>
                <w:rFonts w:hint="eastAsia" w:ascii="宋体" w:hAnsi="宋体" w:eastAsia="仿宋_GB2312"/>
                <w:sz w:val="28"/>
              </w:rPr>
              <w:t>负责人签字：</w:t>
            </w:r>
            <w:r>
              <w:rPr>
                <w:rFonts w:ascii="宋体" w:hAnsi="宋体" w:eastAsia="仿宋_GB2312"/>
                <w:sz w:val="28"/>
              </w:rPr>
              <w:t xml:space="preserve">                 </w:t>
            </w:r>
            <w:r>
              <w:rPr>
                <w:rFonts w:hint="eastAsia" w:ascii="宋体" w:hAnsi="宋体" w:eastAsia="仿宋_GB2312"/>
                <w:sz w:val="28"/>
              </w:rPr>
              <w:t>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ascii="宋体" w:hAnsi="宋体" w:eastAsia="仿宋_GB2312"/>
                <w:sz w:val="28"/>
              </w:rPr>
              <w:t xml:space="preserve">                                     </w:t>
            </w: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评选机构审批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意见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sz w:val="28"/>
              </w:rPr>
              <w:t>年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月</w:t>
            </w:r>
            <w:r>
              <w:rPr>
                <w:rFonts w:ascii="宋体" w:hAnsi="宋体" w:eastAsia="仿宋_GB2312"/>
                <w:sz w:val="28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b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sz w:val="28"/>
              </w:rPr>
            </w:pPr>
            <w:r>
              <w:rPr>
                <w:rFonts w:hint="eastAsia" w:ascii="宋体" w:hAnsi="宋体" w:eastAsia="仿宋_GB2312"/>
                <w:b/>
                <w:sz w:val="28"/>
              </w:rPr>
              <w:t>注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仿宋_GB2312"/>
                <w:sz w:val="28"/>
              </w:rPr>
            </w:pPr>
          </w:p>
        </w:tc>
      </w:tr>
    </w:tbl>
    <w:p>
      <w:pPr>
        <w:rPr>
          <w:rFonts w:ascii="宋体" w:hAnsi="宋体" w:eastAsia="黑体"/>
          <w:sz w:val="32"/>
          <w:szCs w:val="32"/>
        </w:rPr>
        <w:sectPr>
          <w:footerReference r:id="rId3" w:type="default"/>
          <w:pgSz w:w="11906" w:h="16838"/>
          <w:pgMar w:top="1531" w:right="1474" w:bottom="153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ascii="宋体" w:hAnsi="宋体" w:eastAsia="黑体"/>
          <w:sz w:val="32"/>
          <w:szCs w:val="32"/>
        </w:rPr>
        <w:t>2</w:t>
      </w:r>
    </w:p>
    <w:p>
      <w:pPr>
        <w:spacing w:line="620" w:lineRule="exact"/>
        <w:jc w:val="center"/>
        <w:rPr>
          <w:rFonts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第八届</w:t>
      </w:r>
      <w:r>
        <w:rPr>
          <w:rFonts w:hint="eastAsia" w:ascii="宋体" w:hAnsi="宋体" w:eastAsia="方正小标宋简体" w:cs="方正小标宋简体"/>
          <w:sz w:val="44"/>
          <w:szCs w:val="44"/>
        </w:rPr>
        <w:t>福建省优秀科技工作者候选人简况表</w:t>
      </w:r>
    </w:p>
    <w:p>
      <w:pPr>
        <w:spacing w:line="620" w:lineRule="exact"/>
        <w:ind w:firstLine="420" w:firstLineChars="15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提名</w:t>
      </w:r>
      <w:r>
        <w:rPr>
          <w:rFonts w:hint="eastAsia" w:ascii="仿宋_GB2312" w:hAnsi="宋体" w:eastAsia="仿宋_GB2312"/>
          <w:bCs/>
          <w:sz w:val="28"/>
          <w:szCs w:val="28"/>
        </w:rPr>
        <w:t>单位：（盖章）</w:t>
      </w:r>
    </w:p>
    <w:tbl>
      <w:tblPr>
        <w:tblStyle w:val="14"/>
        <w:tblW w:w="14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41"/>
        <w:gridCol w:w="759"/>
        <w:gridCol w:w="1006"/>
        <w:gridCol w:w="1945"/>
        <w:gridCol w:w="1075"/>
        <w:gridCol w:w="1125"/>
        <w:gridCol w:w="1085"/>
        <w:gridCol w:w="1240"/>
        <w:gridCol w:w="4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  <w:t>性别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及职务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职称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专长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lang w:eastAsia="zh-CN"/>
              </w:rPr>
              <w:t>提名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</w:rPr>
              <w:t>单位</w:t>
            </w:r>
          </w:p>
        </w:tc>
        <w:tc>
          <w:tcPr>
            <w:tcW w:w="48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sz w:val="28"/>
                <w:szCs w:val="28"/>
              </w:rPr>
              <w:t>先进事迹</w:t>
            </w:r>
          </w:p>
          <w:p>
            <w:pPr>
              <w:spacing w:line="300" w:lineRule="exact"/>
              <w:jc w:val="center"/>
              <w:rPr>
                <w:rFonts w:ascii="宋体" w:hAnsi="宋体" w:eastAsia="仿宋_GB2312" w:cs="仿宋_GB2312"/>
                <w:b/>
                <w:bCs/>
                <w:spacing w:val="-23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sz w:val="28"/>
                <w:szCs w:val="28"/>
              </w:rPr>
              <w:t>（按模板填写，</w:t>
            </w:r>
            <w:r>
              <w:rPr>
                <w:rFonts w:ascii="宋体" w:hAnsi="宋体" w:eastAsia="仿宋_GB2312" w:cs="仿宋_GB2312"/>
                <w:b/>
                <w:bCs/>
                <w:color w:val="000000"/>
                <w:spacing w:val="0"/>
                <w:sz w:val="28"/>
                <w:szCs w:val="28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75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张**</w:t>
            </w: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男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197005</w:t>
            </w:r>
          </w:p>
        </w:tc>
        <w:tc>
          <w:tcPr>
            <w:tcW w:w="19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**大学   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**学院院长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教授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环境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科学 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博士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**大学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长期从事××××工作。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</w:rPr>
              <w:t>此段主要表述主持和参与的科研项目、科技成果的水平和创新点，主要科技成就和贡献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</w:rPr>
              <w:t>此段主要表述主持的课题、获得的科技类奖项、发表的学术论文、获得的发明专利、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仿宋_GB2312"/>
                <w:sz w:val="24"/>
              </w:rPr>
              <w:t>科技类奖项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排名情况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仿宋_GB2312"/>
                <w:sz w:val="24"/>
              </w:rPr>
              <w:t>实现的经济效益及社会效益。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此段主要表述候选人在科技工作中展示出来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的感人</w:t>
            </w:r>
            <w:r>
              <w:rPr>
                <w:rFonts w:hint="eastAsia" w:ascii="宋体" w:hAnsi="宋体" w:eastAsia="仿宋_GB2312"/>
                <w:sz w:val="24"/>
              </w:rPr>
              <w:t>先进事迹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代表性</w:t>
            </w:r>
            <w:r>
              <w:rPr>
                <w:rFonts w:hint="eastAsia" w:ascii="宋体" w:hAnsi="宋体" w:eastAsia="仿宋_GB2312"/>
                <w:sz w:val="24"/>
              </w:rPr>
              <w:t>科技类奖项和其它荣誉称号。如：享受政府特殊津贴、“百千万人才工程”、先进工作者、优秀共产党员、劳动模范等。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ascii="宋体" w:hAnsi="宋体" w:eastAsia="黑体"/>
          <w:sz w:val="32"/>
          <w:szCs w:val="32"/>
        </w:rPr>
        <w:sectPr>
          <w:pgSz w:w="16838" w:h="11906" w:orient="landscape"/>
          <w:pgMar w:top="1134" w:right="1077" w:bottom="1134" w:left="107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23" w:charSpace="0"/>
        </w:sectPr>
      </w:pPr>
    </w:p>
    <w:p>
      <w:pPr>
        <w:spacing w:line="600" w:lineRule="exact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topLinePunct w:val="0"/>
        <w:bidi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征求意见表</w:t>
      </w:r>
    </w:p>
    <w:p>
      <w:pPr>
        <w:keepNext w:val="0"/>
        <w:keepLines w:val="0"/>
        <w:pageBreakBefore w:val="0"/>
        <w:kinsoku/>
        <w:topLinePunct w:val="0"/>
        <w:bidi w:val="0"/>
        <w:spacing w:after="312" w:afterLines="100"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姓名：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单位：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职务：</w:t>
      </w:r>
    </w:p>
    <w:tbl>
      <w:tblPr>
        <w:tblStyle w:val="14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组织人事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23" w:type="dxa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3"/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rPr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rPr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1881" w:type="dxa"/>
            <w:vAlign w:val="center"/>
          </w:tcPr>
          <w:p>
            <w:pPr>
              <w:tabs>
                <w:tab w:val="left" w:pos="4301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公安部门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意    见</w:t>
            </w:r>
          </w:p>
        </w:tc>
        <w:tc>
          <w:tcPr>
            <w:tcW w:w="7323" w:type="dxa"/>
            <w:vAlign w:val="top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ind w:firstLine="2422" w:firstLineChars="86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color w:val="000000"/>
          <w:sz w:val="24"/>
        </w:rPr>
      </w:pPr>
    </w:p>
    <w:p>
      <w:pPr>
        <w:widowControl/>
        <w:jc w:val="left"/>
        <w:rPr>
          <w:rFonts w:hint="default" w:ascii="宋体" w:hAnsi="宋体" w:eastAsia="仿宋_GB2312"/>
          <w:sz w:val="24"/>
          <w:lang w:val="en-US" w:eastAsia="zh-CN" w:bidi="ar"/>
        </w:rPr>
        <w:sectPr>
          <w:footerReference r:id="rId4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23" w:charSpace="0"/>
        </w:sectPr>
      </w:pPr>
      <w:r>
        <w:rPr>
          <w:rFonts w:hint="eastAsia" w:ascii="仿宋_GB2312" w:eastAsia="仿宋_GB2312"/>
          <w:color w:val="000000"/>
          <w:sz w:val="24"/>
        </w:rPr>
        <w:t>备注：</w:t>
      </w:r>
      <w:r>
        <w:rPr>
          <w:rFonts w:hint="eastAsia" w:ascii="仿宋_GB2312" w:eastAsia="仿宋_GB2312"/>
          <w:color w:val="000000"/>
          <w:sz w:val="24"/>
          <w:lang w:eastAsia="zh-CN"/>
        </w:rPr>
        <w:t>提名</w:t>
      </w:r>
      <w:r>
        <w:rPr>
          <w:rFonts w:hint="eastAsia" w:ascii="仿宋_GB2312" w:hAnsi="仿宋_GB2312" w:eastAsia="仿宋_GB2312" w:cs="仿宋_GB2312"/>
          <w:sz w:val="24"/>
          <w:lang w:bidi="ar"/>
        </w:rPr>
        <w:t>对象</w:t>
      </w:r>
      <w:r>
        <w:rPr>
          <w:rFonts w:hint="eastAsia" w:ascii="仿宋_GB2312" w:eastAsia="仿宋_GB2312"/>
          <w:color w:val="000000"/>
          <w:sz w:val="24"/>
        </w:rPr>
        <w:t>所在单位为机关事业单位、国有企业的提供此表</w:t>
      </w:r>
      <w:r>
        <w:rPr>
          <w:rFonts w:hint="eastAsia" w:ascii="仿宋_GB2312" w:hAnsi="仿宋_GB2312" w:eastAsia="仿宋_GB2312" w:cs="仿宋_GB2312"/>
          <w:sz w:val="24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24"/>
          <w:lang w:bidi="ar"/>
        </w:rPr>
        <w:t>须按管理权限征求组织人事、纪检监察部门意见</w:t>
      </w:r>
      <w:r>
        <w:rPr>
          <w:rFonts w:hint="eastAsia" w:ascii="仿宋_GB2312" w:hAnsi="仿宋_GB2312" w:eastAsia="仿宋_GB2312" w:cs="仿宋_GB2312"/>
          <w:sz w:val="24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同时提供公安部门意见。</w:t>
      </w:r>
    </w:p>
    <w:p>
      <w:pPr>
        <w:keepNext w:val="0"/>
        <w:keepLines w:val="0"/>
        <w:pageBreakBefore w:val="0"/>
        <w:widowControl/>
        <w:kinsoku/>
        <w:topLinePunct w:val="0"/>
        <w:bidi w:val="0"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企业负责人征求意见表</w:t>
      </w:r>
    </w:p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keepNext w:val="0"/>
        <w:keepLines w:val="0"/>
        <w:pageBreakBefore w:val="0"/>
        <w:kinsoku/>
        <w:topLinePunct w:val="0"/>
        <w:bidi w:val="0"/>
        <w:snapToGrid w:val="0"/>
        <w:spacing w:line="560" w:lineRule="exact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1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napToGrid w:val="0"/>
              <w:spacing w:line="560" w:lineRule="exact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公安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部门意见：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hint="eastAsia" w:ascii="仿宋_GB2312" w:hAnsi="宋体" w:eastAsia="仿宋_GB2312" w:cs="仿宋_GB2312"/>
          <w:sz w:val="24"/>
          <w:lang w:eastAsia="zh-CN"/>
        </w:rPr>
        <w:t>提名</w:t>
      </w:r>
      <w:r>
        <w:rPr>
          <w:rFonts w:hint="eastAsia" w:ascii="仿宋_GB2312" w:hAnsi="仿宋_GB2312" w:eastAsia="仿宋_GB2312" w:cs="仿宋_GB2312"/>
          <w:sz w:val="24"/>
          <w:lang w:bidi="ar"/>
        </w:rPr>
        <w:t>对象为企业负责人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的</w:t>
      </w:r>
      <w:r>
        <w:rPr>
          <w:rFonts w:hint="eastAsia" w:ascii="仿宋_GB2312" w:eastAsia="仿宋_GB2312"/>
          <w:color w:val="000000"/>
          <w:sz w:val="24"/>
        </w:rPr>
        <w:t>提供此表</w:t>
      </w:r>
      <w:r>
        <w:rPr>
          <w:rFonts w:hint="eastAsia" w:ascii="仿宋_GB2312" w:hAnsi="仿宋_GB2312" w:eastAsia="仿宋_GB2312" w:cs="仿宋_GB2312"/>
          <w:sz w:val="24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24"/>
          <w:lang w:bidi="ar"/>
        </w:rPr>
        <w:t>须</w:t>
      </w:r>
      <w:r>
        <w:rPr>
          <w:rFonts w:hint="eastAsia" w:ascii="宋体" w:hAnsi="宋体" w:eastAsia="仿宋_GB2312"/>
          <w:sz w:val="24"/>
          <w:lang w:bidi="ar"/>
        </w:rPr>
        <w:t>征求企业所在地生态环境、人力资源社会保障、税务、市场监管、应急管理</w:t>
      </w:r>
      <w:r>
        <w:rPr>
          <w:rFonts w:hint="eastAsia" w:ascii="宋体" w:hAnsi="宋体" w:eastAsia="仿宋_GB2312"/>
          <w:sz w:val="24"/>
          <w:lang w:eastAsia="zh-CN" w:bidi="ar"/>
        </w:rPr>
        <w:t>、</w:t>
      </w:r>
      <w:r>
        <w:rPr>
          <w:rFonts w:hint="eastAsia" w:ascii="宋体" w:hAnsi="宋体" w:eastAsia="仿宋_GB2312"/>
          <w:sz w:val="24"/>
          <w:lang w:val="en-US" w:eastAsia="zh-CN" w:bidi="ar"/>
        </w:rPr>
        <w:t>公安部门</w:t>
      </w:r>
      <w:r>
        <w:rPr>
          <w:rFonts w:hint="eastAsia" w:ascii="宋体" w:hAnsi="宋体" w:eastAsia="仿宋_GB2312"/>
          <w:sz w:val="24"/>
          <w:lang w:bidi="ar"/>
        </w:rPr>
        <w:t>等部门意见</w:t>
      </w:r>
      <w:r>
        <w:rPr>
          <w:rFonts w:hint="eastAsia" w:ascii="宋体" w:hAnsi="宋体" w:eastAsia="仿宋_GB2312"/>
          <w:sz w:val="24"/>
          <w:lang w:eastAsia="zh-CN" w:bidi="ar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531" w:right="1474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3lzaQvQEAAGU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2NlNWNiNmRiYzIwYzQwMjhkMzM2ZjJmMDRiNmEifQ=="/>
  </w:docVars>
  <w:rsids>
    <w:rsidRoot w:val="00331868"/>
    <w:rsid w:val="00002863"/>
    <w:rsid w:val="00025A06"/>
    <w:rsid w:val="00033F1E"/>
    <w:rsid w:val="000444EA"/>
    <w:rsid w:val="000446C5"/>
    <w:rsid w:val="00062598"/>
    <w:rsid w:val="0007094D"/>
    <w:rsid w:val="00070D6B"/>
    <w:rsid w:val="000711A1"/>
    <w:rsid w:val="00074F67"/>
    <w:rsid w:val="00077F3C"/>
    <w:rsid w:val="00095A9C"/>
    <w:rsid w:val="0009716A"/>
    <w:rsid w:val="000C69FE"/>
    <w:rsid w:val="000D2BF6"/>
    <w:rsid w:val="000D3424"/>
    <w:rsid w:val="00113166"/>
    <w:rsid w:val="0012238E"/>
    <w:rsid w:val="0012567E"/>
    <w:rsid w:val="001473EB"/>
    <w:rsid w:val="00166460"/>
    <w:rsid w:val="0017108F"/>
    <w:rsid w:val="00180DC8"/>
    <w:rsid w:val="00193E86"/>
    <w:rsid w:val="001A6117"/>
    <w:rsid w:val="001B1D78"/>
    <w:rsid w:val="001B36A0"/>
    <w:rsid w:val="001B5016"/>
    <w:rsid w:val="001C116A"/>
    <w:rsid w:val="001C66A9"/>
    <w:rsid w:val="001D2CD5"/>
    <w:rsid w:val="001D52B1"/>
    <w:rsid w:val="001D794D"/>
    <w:rsid w:val="001E1D41"/>
    <w:rsid w:val="00211978"/>
    <w:rsid w:val="00213095"/>
    <w:rsid w:val="00216B6C"/>
    <w:rsid w:val="00224138"/>
    <w:rsid w:val="002327F3"/>
    <w:rsid w:val="0023500F"/>
    <w:rsid w:val="002353BC"/>
    <w:rsid w:val="00235470"/>
    <w:rsid w:val="00242C69"/>
    <w:rsid w:val="00245FD7"/>
    <w:rsid w:val="002535D3"/>
    <w:rsid w:val="00255366"/>
    <w:rsid w:val="002649A0"/>
    <w:rsid w:val="00273965"/>
    <w:rsid w:val="002754F2"/>
    <w:rsid w:val="00276E77"/>
    <w:rsid w:val="00280641"/>
    <w:rsid w:val="00280F8D"/>
    <w:rsid w:val="00281675"/>
    <w:rsid w:val="00297E8A"/>
    <w:rsid w:val="002A34A4"/>
    <w:rsid w:val="002A4879"/>
    <w:rsid w:val="002D0DB1"/>
    <w:rsid w:val="002E1482"/>
    <w:rsid w:val="002E517D"/>
    <w:rsid w:val="00301372"/>
    <w:rsid w:val="003014A2"/>
    <w:rsid w:val="00302171"/>
    <w:rsid w:val="003116FF"/>
    <w:rsid w:val="00316E87"/>
    <w:rsid w:val="003208CD"/>
    <w:rsid w:val="00326EAC"/>
    <w:rsid w:val="00331868"/>
    <w:rsid w:val="00341498"/>
    <w:rsid w:val="003548D8"/>
    <w:rsid w:val="003715EF"/>
    <w:rsid w:val="00383228"/>
    <w:rsid w:val="003959FC"/>
    <w:rsid w:val="003A559C"/>
    <w:rsid w:val="003A7787"/>
    <w:rsid w:val="003A79D1"/>
    <w:rsid w:val="003B2EF3"/>
    <w:rsid w:val="003B32BA"/>
    <w:rsid w:val="003D2970"/>
    <w:rsid w:val="00404591"/>
    <w:rsid w:val="00411391"/>
    <w:rsid w:val="00412780"/>
    <w:rsid w:val="00414FA9"/>
    <w:rsid w:val="00432FDE"/>
    <w:rsid w:val="00434007"/>
    <w:rsid w:val="004414E3"/>
    <w:rsid w:val="0044653E"/>
    <w:rsid w:val="00462453"/>
    <w:rsid w:val="004904CD"/>
    <w:rsid w:val="004A1BF1"/>
    <w:rsid w:val="004A472F"/>
    <w:rsid w:val="004B04BF"/>
    <w:rsid w:val="004B2ADF"/>
    <w:rsid w:val="004B544C"/>
    <w:rsid w:val="004C4325"/>
    <w:rsid w:val="004C67BE"/>
    <w:rsid w:val="004C6E52"/>
    <w:rsid w:val="00502295"/>
    <w:rsid w:val="00502866"/>
    <w:rsid w:val="00516116"/>
    <w:rsid w:val="0051624B"/>
    <w:rsid w:val="00527301"/>
    <w:rsid w:val="00527538"/>
    <w:rsid w:val="0052782E"/>
    <w:rsid w:val="00546D0C"/>
    <w:rsid w:val="00556185"/>
    <w:rsid w:val="00564C6E"/>
    <w:rsid w:val="00575A98"/>
    <w:rsid w:val="005818CF"/>
    <w:rsid w:val="00581FDB"/>
    <w:rsid w:val="00593F9D"/>
    <w:rsid w:val="005A6566"/>
    <w:rsid w:val="005B1A6B"/>
    <w:rsid w:val="005B7598"/>
    <w:rsid w:val="005C7AF8"/>
    <w:rsid w:val="005D0D38"/>
    <w:rsid w:val="005D28C4"/>
    <w:rsid w:val="005E0C6B"/>
    <w:rsid w:val="005E38E7"/>
    <w:rsid w:val="005F382F"/>
    <w:rsid w:val="005F6F33"/>
    <w:rsid w:val="006071EA"/>
    <w:rsid w:val="00610DD8"/>
    <w:rsid w:val="0061223A"/>
    <w:rsid w:val="006134D1"/>
    <w:rsid w:val="0061527D"/>
    <w:rsid w:val="00615EA7"/>
    <w:rsid w:val="006176AD"/>
    <w:rsid w:val="00621229"/>
    <w:rsid w:val="00624399"/>
    <w:rsid w:val="00624AFD"/>
    <w:rsid w:val="00640B94"/>
    <w:rsid w:val="00651B0B"/>
    <w:rsid w:val="0066242E"/>
    <w:rsid w:val="00667E42"/>
    <w:rsid w:val="00672486"/>
    <w:rsid w:val="006757CF"/>
    <w:rsid w:val="00680BC9"/>
    <w:rsid w:val="00680DD5"/>
    <w:rsid w:val="006A5E74"/>
    <w:rsid w:val="006C43FD"/>
    <w:rsid w:val="006D10CD"/>
    <w:rsid w:val="006D1D16"/>
    <w:rsid w:val="006D5299"/>
    <w:rsid w:val="006D5329"/>
    <w:rsid w:val="006E6BA9"/>
    <w:rsid w:val="006F5DBF"/>
    <w:rsid w:val="006F6E8A"/>
    <w:rsid w:val="007004DF"/>
    <w:rsid w:val="00707DCE"/>
    <w:rsid w:val="00710923"/>
    <w:rsid w:val="00725FCD"/>
    <w:rsid w:val="00734C49"/>
    <w:rsid w:val="0074014E"/>
    <w:rsid w:val="007501B4"/>
    <w:rsid w:val="00756B0E"/>
    <w:rsid w:val="00761C7D"/>
    <w:rsid w:val="00773AC3"/>
    <w:rsid w:val="007A2464"/>
    <w:rsid w:val="007A6BAC"/>
    <w:rsid w:val="007C7BBD"/>
    <w:rsid w:val="007D1395"/>
    <w:rsid w:val="007D1A9D"/>
    <w:rsid w:val="007E245B"/>
    <w:rsid w:val="007E45A7"/>
    <w:rsid w:val="007F02D6"/>
    <w:rsid w:val="00832718"/>
    <w:rsid w:val="008446B3"/>
    <w:rsid w:val="00845355"/>
    <w:rsid w:val="00854E54"/>
    <w:rsid w:val="00855AC5"/>
    <w:rsid w:val="00860CAC"/>
    <w:rsid w:val="00866C1A"/>
    <w:rsid w:val="008817B1"/>
    <w:rsid w:val="0088755E"/>
    <w:rsid w:val="008A61A2"/>
    <w:rsid w:val="008B4432"/>
    <w:rsid w:val="008C26E0"/>
    <w:rsid w:val="008C4E59"/>
    <w:rsid w:val="008E5999"/>
    <w:rsid w:val="008E7ADA"/>
    <w:rsid w:val="008F0ADE"/>
    <w:rsid w:val="008F43AB"/>
    <w:rsid w:val="008F544B"/>
    <w:rsid w:val="0090379D"/>
    <w:rsid w:val="00903AAD"/>
    <w:rsid w:val="00907629"/>
    <w:rsid w:val="00931C84"/>
    <w:rsid w:val="009360A8"/>
    <w:rsid w:val="009403FF"/>
    <w:rsid w:val="009467BC"/>
    <w:rsid w:val="0095565F"/>
    <w:rsid w:val="00957F89"/>
    <w:rsid w:val="00966FF6"/>
    <w:rsid w:val="0097582C"/>
    <w:rsid w:val="00993B1B"/>
    <w:rsid w:val="0099461A"/>
    <w:rsid w:val="009951A8"/>
    <w:rsid w:val="009A6F95"/>
    <w:rsid w:val="009E3212"/>
    <w:rsid w:val="00A12C8F"/>
    <w:rsid w:val="00A22065"/>
    <w:rsid w:val="00A243F5"/>
    <w:rsid w:val="00A24795"/>
    <w:rsid w:val="00A33ABF"/>
    <w:rsid w:val="00A42734"/>
    <w:rsid w:val="00A4341E"/>
    <w:rsid w:val="00A45974"/>
    <w:rsid w:val="00A567B8"/>
    <w:rsid w:val="00A56CCE"/>
    <w:rsid w:val="00A640E6"/>
    <w:rsid w:val="00A703C0"/>
    <w:rsid w:val="00A70AF1"/>
    <w:rsid w:val="00A70C71"/>
    <w:rsid w:val="00A842ED"/>
    <w:rsid w:val="00AA3FA2"/>
    <w:rsid w:val="00AB5C47"/>
    <w:rsid w:val="00AC1EE4"/>
    <w:rsid w:val="00AF56D1"/>
    <w:rsid w:val="00AF791C"/>
    <w:rsid w:val="00B10928"/>
    <w:rsid w:val="00B120CD"/>
    <w:rsid w:val="00B2388A"/>
    <w:rsid w:val="00B26054"/>
    <w:rsid w:val="00B4059C"/>
    <w:rsid w:val="00B55091"/>
    <w:rsid w:val="00B564DC"/>
    <w:rsid w:val="00B56899"/>
    <w:rsid w:val="00B71A56"/>
    <w:rsid w:val="00B7220C"/>
    <w:rsid w:val="00B7480C"/>
    <w:rsid w:val="00B750E7"/>
    <w:rsid w:val="00BA7FF2"/>
    <w:rsid w:val="00BD23D0"/>
    <w:rsid w:val="00BD281B"/>
    <w:rsid w:val="00BE1DEA"/>
    <w:rsid w:val="00BE51F6"/>
    <w:rsid w:val="00BF2216"/>
    <w:rsid w:val="00C07264"/>
    <w:rsid w:val="00C07706"/>
    <w:rsid w:val="00C3251E"/>
    <w:rsid w:val="00C41AF8"/>
    <w:rsid w:val="00C435A0"/>
    <w:rsid w:val="00C43DD2"/>
    <w:rsid w:val="00C625A4"/>
    <w:rsid w:val="00C6272A"/>
    <w:rsid w:val="00C86AF1"/>
    <w:rsid w:val="00C87853"/>
    <w:rsid w:val="00C92D19"/>
    <w:rsid w:val="00C954B7"/>
    <w:rsid w:val="00C96101"/>
    <w:rsid w:val="00CA184B"/>
    <w:rsid w:val="00CA61B1"/>
    <w:rsid w:val="00CD4EBA"/>
    <w:rsid w:val="00CF6D3F"/>
    <w:rsid w:val="00D104FD"/>
    <w:rsid w:val="00D17991"/>
    <w:rsid w:val="00D32A1E"/>
    <w:rsid w:val="00D43CBB"/>
    <w:rsid w:val="00D80370"/>
    <w:rsid w:val="00D809FA"/>
    <w:rsid w:val="00D937F9"/>
    <w:rsid w:val="00DB044F"/>
    <w:rsid w:val="00DB2F30"/>
    <w:rsid w:val="00DB755F"/>
    <w:rsid w:val="00DC234F"/>
    <w:rsid w:val="00DC428B"/>
    <w:rsid w:val="00DD3061"/>
    <w:rsid w:val="00DE0ED4"/>
    <w:rsid w:val="00DE3A2C"/>
    <w:rsid w:val="00DF6699"/>
    <w:rsid w:val="00E047BE"/>
    <w:rsid w:val="00E10C0A"/>
    <w:rsid w:val="00E174AD"/>
    <w:rsid w:val="00E250AA"/>
    <w:rsid w:val="00E34D69"/>
    <w:rsid w:val="00E5555F"/>
    <w:rsid w:val="00E6138F"/>
    <w:rsid w:val="00E62411"/>
    <w:rsid w:val="00E707ED"/>
    <w:rsid w:val="00E7530F"/>
    <w:rsid w:val="00E85FD5"/>
    <w:rsid w:val="00E94240"/>
    <w:rsid w:val="00EA2F1A"/>
    <w:rsid w:val="00EA6AFE"/>
    <w:rsid w:val="00EB3FDB"/>
    <w:rsid w:val="00EB4E26"/>
    <w:rsid w:val="00EB7B9D"/>
    <w:rsid w:val="00EC3DFB"/>
    <w:rsid w:val="00ED026D"/>
    <w:rsid w:val="00EF2962"/>
    <w:rsid w:val="00EF3A2D"/>
    <w:rsid w:val="00F00102"/>
    <w:rsid w:val="00F07144"/>
    <w:rsid w:val="00F07920"/>
    <w:rsid w:val="00F1503A"/>
    <w:rsid w:val="00F32DF4"/>
    <w:rsid w:val="00F45667"/>
    <w:rsid w:val="00F46655"/>
    <w:rsid w:val="00F53664"/>
    <w:rsid w:val="00F551BE"/>
    <w:rsid w:val="00F71C33"/>
    <w:rsid w:val="00F8551D"/>
    <w:rsid w:val="00F868FB"/>
    <w:rsid w:val="00F93413"/>
    <w:rsid w:val="00FA1B3C"/>
    <w:rsid w:val="00FA6EDC"/>
    <w:rsid w:val="00FB155C"/>
    <w:rsid w:val="00FB5BC5"/>
    <w:rsid w:val="00FF7686"/>
    <w:rsid w:val="017209FD"/>
    <w:rsid w:val="05106822"/>
    <w:rsid w:val="05214B80"/>
    <w:rsid w:val="067F1CBF"/>
    <w:rsid w:val="06F44B05"/>
    <w:rsid w:val="0AB32CF3"/>
    <w:rsid w:val="0DD34939"/>
    <w:rsid w:val="0FC25092"/>
    <w:rsid w:val="10047E67"/>
    <w:rsid w:val="139B480F"/>
    <w:rsid w:val="13D8452E"/>
    <w:rsid w:val="142D7D1E"/>
    <w:rsid w:val="144C4C30"/>
    <w:rsid w:val="153A742E"/>
    <w:rsid w:val="16F932B5"/>
    <w:rsid w:val="181C095C"/>
    <w:rsid w:val="18613BE6"/>
    <w:rsid w:val="18CA79CB"/>
    <w:rsid w:val="196816E9"/>
    <w:rsid w:val="198D2412"/>
    <w:rsid w:val="1A4F3752"/>
    <w:rsid w:val="1B95383A"/>
    <w:rsid w:val="1D680D34"/>
    <w:rsid w:val="1DCC3EE1"/>
    <w:rsid w:val="1EBC0FFC"/>
    <w:rsid w:val="210D690D"/>
    <w:rsid w:val="234F66DA"/>
    <w:rsid w:val="252E75D4"/>
    <w:rsid w:val="261E3864"/>
    <w:rsid w:val="26CC73D4"/>
    <w:rsid w:val="27284AB9"/>
    <w:rsid w:val="272B7EAF"/>
    <w:rsid w:val="297F3480"/>
    <w:rsid w:val="29FC5D29"/>
    <w:rsid w:val="2B966A97"/>
    <w:rsid w:val="2BEB5F18"/>
    <w:rsid w:val="2FE54F4A"/>
    <w:rsid w:val="313860FA"/>
    <w:rsid w:val="318B4C15"/>
    <w:rsid w:val="32334988"/>
    <w:rsid w:val="34614400"/>
    <w:rsid w:val="349D7864"/>
    <w:rsid w:val="3536518D"/>
    <w:rsid w:val="353C4DB3"/>
    <w:rsid w:val="3A805C07"/>
    <w:rsid w:val="3D363C36"/>
    <w:rsid w:val="4122251A"/>
    <w:rsid w:val="433D669A"/>
    <w:rsid w:val="45F83922"/>
    <w:rsid w:val="460617AC"/>
    <w:rsid w:val="46662C09"/>
    <w:rsid w:val="46A40BA6"/>
    <w:rsid w:val="4704546C"/>
    <w:rsid w:val="48422E23"/>
    <w:rsid w:val="488A610B"/>
    <w:rsid w:val="493C724A"/>
    <w:rsid w:val="4B9B6082"/>
    <w:rsid w:val="4D1D280B"/>
    <w:rsid w:val="4DC829EB"/>
    <w:rsid w:val="500F36D9"/>
    <w:rsid w:val="53AC36D1"/>
    <w:rsid w:val="5429136F"/>
    <w:rsid w:val="54841F0A"/>
    <w:rsid w:val="54972D3B"/>
    <w:rsid w:val="556214E1"/>
    <w:rsid w:val="55CC3805"/>
    <w:rsid w:val="56F52AE1"/>
    <w:rsid w:val="5729023C"/>
    <w:rsid w:val="572A297C"/>
    <w:rsid w:val="57FA7659"/>
    <w:rsid w:val="59BE079A"/>
    <w:rsid w:val="5A256034"/>
    <w:rsid w:val="5B0116C2"/>
    <w:rsid w:val="62686397"/>
    <w:rsid w:val="65940DD6"/>
    <w:rsid w:val="67720767"/>
    <w:rsid w:val="682D3D17"/>
    <w:rsid w:val="6A89690A"/>
    <w:rsid w:val="6BD4119C"/>
    <w:rsid w:val="6E9A20DE"/>
    <w:rsid w:val="6EC1514D"/>
    <w:rsid w:val="75400A5C"/>
    <w:rsid w:val="7606581A"/>
    <w:rsid w:val="76C27E66"/>
    <w:rsid w:val="78E51A08"/>
    <w:rsid w:val="7BAD61AB"/>
    <w:rsid w:val="7C994C0A"/>
    <w:rsid w:val="7E9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Cs w:val="24"/>
    </w:r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sz w:val="30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basedOn w:val="10"/>
    <w:qFormat/>
    <w:uiPriority w:val="99"/>
    <w:rPr>
      <w:rFonts w:cs="Times New Roman"/>
      <w:color w:val="004D82"/>
      <w:u w:val="none"/>
    </w:rPr>
  </w:style>
  <w:style w:type="table" w:styleId="15">
    <w:name w:val="Table Grid"/>
    <w:basedOn w:val="14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6">
    <w:name w:val="纯文本 Char"/>
    <w:basedOn w:val="10"/>
    <w:link w:val="5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7">
    <w:name w:val="批注框文本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10"/>
    <w:link w:val="8"/>
    <w:semiHidden/>
    <w:qFormat/>
    <w:locked/>
    <w:uiPriority w:val="99"/>
    <w:rPr>
      <w:rFonts w:cs="Times New Roman"/>
      <w:sz w:val="18"/>
      <w:szCs w:val="18"/>
    </w:rPr>
  </w:style>
  <w:style w:type="character" w:styleId="20">
    <w:name w:val="Placeholder Text"/>
    <w:basedOn w:val="10"/>
    <w:semiHidden/>
    <w:qFormat/>
    <w:uiPriority w:val="99"/>
    <w:rPr>
      <w:rFonts w:cs="Times New Roman"/>
      <w:color w:val="808080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_Style 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18</Pages>
  <Words>4182</Words>
  <Characters>4315</Characters>
  <Lines>39</Lines>
  <Paragraphs>11</Paragraphs>
  <TotalTime>9</TotalTime>
  <ScaleCrop>false</ScaleCrop>
  <LinksUpToDate>false</LinksUpToDate>
  <CharactersWithSpaces>5159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2021-04-22T10:27:00Z</dcterms:created>
  <dc:creator>lenovo</dc:creator>
  <cp:lastModifiedBy>Administrator</cp:lastModifiedBy>
  <cp:lastPrinted>2023-06-12T02:22:00Z</cp:lastPrinted>
  <dcterms:modified xsi:type="dcterms:W3CDTF">2023-06-12T03:06:56Z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15AD6EFA89034BB4991ECC62B24CC62C_13</vt:lpwstr>
  </property>
</Properties>
</file>