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FBB" w:rsidRDefault="00A2036C" w:rsidP="009005F4">
      <w:pPr>
        <w:snapToGrid w:val="0"/>
        <w:spacing w:line="336" w:lineRule="auto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闽社科规办[</w:t>
      </w:r>
      <w:r w:rsidR="00454F8B">
        <w:rPr>
          <w:rFonts w:ascii="仿宋" w:eastAsia="仿宋" w:hAnsi="仿宋" w:cs="仿宋" w:hint="eastAsia"/>
          <w:sz w:val="32"/>
          <w:szCs w:val="32"/>
        </w:rPr>
        <w:t>201</w:t>
      </w:r>
      <w:r w:rsidR="00B54173"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]</w:t>
      </w:r>
      <w:bookmarkStart w:id="0" w:name="_GoBack"/>
      <w:bookmarkEnd w:id="0"/>
      <w:r w:rsidR="0087053D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D41498" w:rsidRPr="009005F4" w:rsidRDefault="00454F8B" w:rsidP="009005F4">
      <w:pPr>
        <w:snapToGrid w:val="0"/>
        <w:spacing w:line="336" w:lineRule="auto"/>
        <w:jc w:val="center"/>
        <w:rPr>
          <w:rFonts w:ascii="方正小标宋简体" w:eastAsia="方正小标宋简体" w:hAnsi="黑体" w:cs="黑体"/>
          <w:sz w:val="36"/>
          <w:szCs w:val="36"/>
        </w:rPr>
      </w:pPr>
      <w:r w:rsidRPr="008D7F1A">
        <w:rPr>
          <w:rFonts w:ascii="方正小标宋简体" w:eastAsia="方正小标宋简体" w:hAnsi="黑体" w:cs="黑体" w:hint="eastAsia"/>
          <w:sz w:val="36"/>
          <w:szCs w:val="36"/>
        </w:rPr>
        <w:t>201</w:t>
      </w:r>
      <w:r w:rsidR="00983959">
        <w:rPr>
          <w:rFonts w:ascii="方正小标宋简体" w:eastAsia="方正小标宋简体" w:hAnsi="黑体" w:cs="黑体" w:hint="eastAsia"/>
          <w:sz w:val="36"/>
          <w:szCs w:val="36"/>
        </w:rPr>
        <w:t>9</w:t>
      </w:r>
      <w:r w:rsidR="00A2036C" w:rsidRPr="008D7F1A">
        <w:rPr>
          <w:rFonts w:ascii="方正小标宋简体" w:eastAsia="方正小标宋简体" w:hAnsi="黑体" w:cs="黑体" w:hint="eastAsia"/>
          <w:sz w:val="36"/>
          <w:szCs w:val="36"/>
        </w:rPr>
        <w:t>年度福建省社科规划</w:t>
      </w:r>
      <w:r w:rsidR="00B54173">
        <w:rPr>
          <w:rFonts w:ascii="方正小标宋简体" w:eastAsia="方正小标宋简体" w:hAnsi="黑体" w:cs="黑体" w:hint="eastAsia"/>
          <w:sz w:val="36"/>
          <w:szCs w:val="36"/>
        </w:rPr>
        <w:t>重大</w:t>
      </w:r>
      <w:r w:rsidR="00A2036C" w:rsidRPr="008D7F1A">
        <w:rPr>
          <w:rFonts w:ascii="方正小标宋简体" w:eastAsia="方正小标宋简体" w:hAnsi="黑体" w:cs="黑体" w:hint="eastAsia"/>
          <w:sz w:val="36"/>
          <w:szCs w:val="36"/>
        </w:rPr>
        <w:t>项目申报公告</w:t>
      </w:r>
    </w:p>
    <w:p w:rsidR="00E54FBB" w:rsidRPr="00C30722" w:rsidRDefault="00C408C2" w:rsidP="009005F4">
      <w:pPr>
        <w:widowControl/>
        <w:spacing w:line="336" w:lineRule="auto"/>
        <w:ind w:firstLineChars="200" w:firstLine="640"/>
        <w:rPr>
          <w:rFonts w:ascii="仿宋" w:eastAsia="仿宋" w:hAnsi="仿宋" w:cs="仿宋"/>
          <w:spacing w:val="-10"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根据工作安排</w:t>
      </w:r>
      <w:r w:rsidR="00FC532A" w:rsidRPr="00C30722">
        <w:rPr>
          <w:rFonts w:ascii="仿宋" w:eastAsia="仿宋" w:hAnsi="仿宋" w:cs="仿宋" w:hint="eastAsia"/>
          <w:bCs/>
          <w:sz w:val="32"/>
          <w:szCs w:val="32"/>
        </w:rPr>
        <w:t>,现将</w:t>
      </w:r>
      <w:r w:rsidR="00454F8B" w:rsidRPr="00C30722">
        <w:rPr>
          <w:rFonts w:ascii="仿宋" w:eastAsia="仿宋" w:hAnsi="仿宋" w:cs="仿宋" w:hint="eastAsia"/>
          <w:spacing w:val="-10"/>
          <w:sz w:val="32"/>
          <w:szCs w:val="32"/>
        </w:rPr>
        <w:t>201</w:t>
      </w:r>
      <w:r w:rsidR="00D41498">
        <w:rPr>
          <w:rFonts w:ascii="仿宋" w:eastAsia="仿宋" w:hAnsi="仿宋" w:cs="仿宋" w:hint="eastAsia"/>
          <w:spacing w:val="-10"/>
          <w:sz w:val="32"/>
          <w:szCs w:val="32"/>
        </w:rPr>
        <w:t>9</w:t>
      </w:r>
      <w:r w:rsidR="00A2036C" w:rsidRPr="00C30722">
        <w:rPr>
          <w:rFonts w:ascii="仿宋" w:eastAsia="仿宋" w:hAnsi="仿宋" w:cs="仿宋" w:hint="eastAsia"/>
          <w:spacing w:val="-10"/>
          <w:sz w:val="32"/>
          <w:szCs w:val="32"/>
        </w:rPr>
        <w:t>年度福建省社科规划</w:t>
      </w:r>
      <w:r w:rsidR="00D41498">
        <w:rPr>
          <w:rFonts w:ascii="仿宋" w:eastAsia="仿宋" w:hAnsi="仿宋" w:cs="仿宋" w:hint="eastAsia"/>
          <w:spacing w:val="-10"/>
          <w:sz w:val="32"/>
          <w:szCs w:val="32"/>
        </w:rPr>
        <w:t>重大</w:t>
      </w:r>
      <w:r w:rsidR="00A2036C" w:rsidRPr="00C30722">
        <w:rPr>
          <w:rFonts w:ascii="仿宋" w:eastAsia="仿宋" w:hAnsi="仿宋" w:cs="仿宋" w:hint="eastAsia"/>
          <w:spacing w:val="-10"/>
          <w:sz w:val="32"/>
          <w:szCs w:val="32"/>
        </w:rPr>
        <w:t>项目</w:t>
      </w:r>
      <w:r w:rsidR="00FC532A" w:rsidRPr="00C30722">
        <w:rPr>
          <w:rFonts w:ascii="仿宋" w:eastAsia="仿宋" w:hAnsi="仿宋" w:cs="仿宋" w:hint="eastAsia"/>
          <w:bCs/>
          <w:sz w:val="32"/>
          <w:szCs w:val="32"/>
        </w:rPr>
        <w:t>申报有关事项公告如下：</w:t>
      </w:r>
    </w:p>
    <w:p w:rsidR="00E54FBB" w:rsidRPr="00C30722" w:rsidRDefault="00A2036C" w:rsidP="009005F4">
      <w:pPr>
        <w:spacing w:line="336" w:lineRule="auto"/>
        <w:ind w:firstLineChars="200" w:firstLine="600"/>
        <w:rPr>
          <w:rFonts w:ascii="黑体" w:eastAsia="黑体" w:hAnsi="黑体" w:cs="仿宋"/>
          <w:snapToGrid w:val="0"/>
          <w:spacing w:val="-10"/>
          <w:kern w:val="0"/>
          <w:sz w:val="32"/>
          <w:szCs w:val="32"/>
        </w:rPr>
      </w:pPr>
      <w:r w:rsidRPr="00C30722">
        <w:rPr>
          <w:rFonts w:ascii="黑体" w:eastAsia="黑体" w:hAnsi="黑体" w:cs="仿宋" w:hint="eastAsia"/>
          <w:snapToGrid w:val="0"/>
          <w:spacing w:val="-10"/>
          <w:kern w:val="0"/>
          <w:sz w:val="32"/>
          <w:szCs w:val="32"/>
        </w:rPr>
        <w:t>一、项目宗旨</w:t>
      </w:r>
    </w:p>
    <w:p w:rsidR="00764085" w:rsidRDefault="00CE16CF" w:rsidP="00C408C2">
      <w:pPr>
        <w:widowControl/>
        <w:spacing w:line="360" w:lineRule="auto"/>
        <w:ind w:firstLineChars="200" w:firstLine="600"/>
        <w:rPr>
          <w:rFonts w:ascii="仿宋" w:eastAsia="仿宋" w:hAnsi="仿宋" w:cs="仿宋"/>
          <w:spacing w:val="-10"/>
          <w:sz w:val="32"/>
          <w:szCs w:val="32"/>
        </w:rPr>
      </w:pPr>
      <w:r>
        <w:rPr>
          <w:rFonts w:ascii="仿宋" w:eastAsia="仿宋" w:hAnsi="仿宋" w:cs="仿宋" w:hint="eastAsia"/>
          <w:spacing w:val="-10"/>
          <w:sz w:val="32"/>
          <w:szCs w:val="32"/>
        </w:rPr>
        <w:t>旨在</w:t>
      </w: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鼓励</w:t>
      </w:r>
      <w:r w:rsidR="00E7169B">
        <w:rPr>
          <w:rFonts w:ascii="仿宋" w:eastAsia="仿宋" w:hAnsi="仿宋" w:cs="仿宋" w:hint="eastAsia"/>
          <w:spacing w:val="-10"/>
          <w:sz w:val="32"/>
          <w:szCs w:val="32"/>
        </w:rPr>
        <w:t>我省</w:t>
      </w: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社科</w:t>
      </w:r>
      <w:r w:rsidR="00B91557">
        <w:rPr>
          <w:rFonts w:ascii="仿宋" w:eastAsia="仿宋" w:hAnsi="仿宋" w:cs="仿宋" w:hint="eastAsia"/>
          <w:spacing w:val="-10"/>
          <w:sz w:val="32"/>
          <w:szCs w:val="32"/>
        </w:rPr>
        <w:t>界</w:t>
      </w:r>
      <w:r w:rsidR="00E7169B">
        <w:rPr>
          <w:rFonts w:ascii="仿宋" w:eastAsia="仿宋" w:hAnsi="仿宋" w:cs="仿宋" w:hint="eastAsia"/>
          <w:spacing w:val="-10"/>
          <w:sz w:val="32"/>
          <w:szCs w:val="32"/>
        </w:rPr>
        <w:t>专家学</w:t>
      </w: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者坚持问题导向，</w:t>
      </w:r>
      <w:r w:rsidR="00C408C2" w:rsidRPr="00C30722">
        <w:rPr>
          <w:rFonts w:ascii="仿宋" w:eastAsia="仿宋" w:hAnsi="仿宋" w:cs="仿宋" w:hint="eastAsia"/>
          <w:spacing w:val="-10"/>
          <w:sz w:val="32"/>
          <w:szCs w:val="32"/>
        </w:rPr>
        <w:t>围绕我省经济、政治、文化、社会和生态文明建设及党的建设等理论和现实问题</w:t>
      </w:r>
      <w:r w:rsidR="00C408C2">
        <w:rPr>
          <w:rFonts w:ascii="仿宋" w:eastAsia="仿宋" w:hAnsi="仿宋" w:cs="仿宋" w:hint="eastAsia"/>
          <w:spacing w:val="-10"/>
          <w:sz w:val="32"/>
          <w:szCs w:val="32"/>
        </w:rPr>
        <w:t>，</w:t>
      </w:r>
      <w:r w:rsidR="00C408C2" w:rsidRPr="00C30722">
        <w:rPr>
          <w:rFonts w:ascii="仿宋" w:eastAsia="仿宋" w:hAnsi="仿宋" w:cs="仿宋" w:hint="eastAsia"/>
          <w:spacing w:val="-10"/>
          <w:sz w:val="32"/>
          <w:szCs w:val="32"/>
        </w:rPr>
        <w:t>加强全局性、前瞻性、</w:t>
      </w:r>
      <w:r w:rsidR="00C408C2">
        <w:rPr>
          <w:rFonts w:ascii="仿宋" w:eastAsia="仿宋" w:hAnsi="仿宋" w:cs="仿宋" w:hint="eastAsia"/>
          <w:spacing w:val="-10"/>
          <w:sz w:val="32"/>
          <w:szCs w:val="32"/>
        </w:rPr>
        <w:t>针对性研究，推出</w:t>
      </w:r>
      <w:r w:rsidR="00C408C2" w:rsidRPr="00C30722">
        <w:rPr>
          <w:rFonts w:ascii="仿宋" w:eastAsia="仿宋" w:hAnsi="仿宋" w:cs="仿宋" w:hint="eastAsia"/>
          <w:spacing w:val="-10"/>
          <w:sz w:val="32"/>
          <w:szCs w:val="32"/>
        </w:rPr>
        <w:t>有理论深度、有实践价值</w:t>
      </w:r>
      <w:r w:rsidR="00E7169B">
        <w:rPr>
          <w:rFonts w:ascii="仿宋" w:eastAsia="仿宋" w:hAnsi="仿宋" w:cs="仿宋" w:hint="eastAsia"/>
          <w:spacing w:val="-10"/>
          <w:sz w:val="32"/>
          <w:szCs w:val="32"/>
        </w:rPr>
        <w:t>，</w:t>
      </w:r>
      <w:r w:rsidR="00C408C2" w:rsidRPr="00C30722">
        <w:rPr>
          <w:rFonts w:ascii="仿宋" w:eastAsia="仿宋" w:hAnsi="仿宋" w:cs="仿宋" w:hint="eastAsia"/>
          <w:spacing w:val="-10"/>
          <w:sz w:val="32"/>
          <w:szCs w:val="32"/>
        </w:rPr>
        <w:t>能为</w:t>
      </w:r>
      <w:r w:rsidR="00C408C2">
        <w:rPr>
          <w:rFonts w:ascii="仿宋" w:eastAsia="仿宋" w:hAnsi="仿宋" w:cs="仿宋" w:hint="eastAsia"/>
          <w:spacing w:val="-10"/>
          <w:sz w:val="32"/>
          <w:szCs w:val="32"/>
        </w:rPr>
        <w:t>省委省</w:t>
      </w:r>
      <w:r w:rsidR="00C408C2" w:rsidRPr="00C30722">
        <w:rPr>
          <w:rFonts w:ascii="仿宋" w:eastAsia="仿宋" w:hAnsi="仿宋" w:cs="仿宋" w:hint="eastAsia"/>
          <w:spacing w:val="-10"/>
          <w:sz w:val="32"/>
          <w:szCs w:val="32"/>
        </w:rPr>
        <w:t>政府科学决策提供参考的</w:t>
      </w:r>
      <w:r w:rsidR="00C408C2">
        <w:rPr>
          <w:rFonts w:ascii="仿宋" w:eastAsia="仿宋" w:hAnsi="仿宋" w:cs="仿宋" w:hint="eastAsia"/>
          <w:spacing w:val="-10"/>
          <w:sz w:val="32"/>
          <w:szCs w:val="32"/>
        </w:rPr>
        <w:t>重大</w:t>
      </w:r>
      <w:r w:rsidR="00C408C2" w:rsidRPr="00C30722">
        <w:rPr>
          <w:rFonts w:ascii="仿宋" w:eastAsia="仿宋" w:hAnsi="仿宋" w:cs="仿宋" w:hint="eastAsia"/>
          <w:spacing w:val="-10"/>
          <w:sz w:val="32"/>
          <w:szCs w:val="32"/>
        </w:rPr>
        <w:t>成果</w:t>
      </w:r>
      <w:r w:rsidR="00C408C2">
        <w:rPr>
          <w:rFonts w:ascii="仿宋" w:eastAsia="仿宋" w:hAnsi="仿宋" w:cs="仿宋" w:hint="eastAsia"/>
          <w:spacing w:val="-10"/>
          <w:sz w:val="32"/>
          <w:szCs w:val="32"/>
        </w:rPr>
        <w:t>，</w:t>
      </w:r>
      <w:r w:rsidR="00E7169B">
        <w:rPr>
          <w:rFonts w:ascii="仿宋" w:eastAsia="仿宋" w:hAnsi="仿宋" w:cs="仿宋" w:hint="eastAsia"/>
          <w:spacing w:val="-10"/>
          <w:sz w:val="32"/>
          <w:szCs w:val="32"/>
        </w:rPr>
        <w:t>为我省</w:t>
      </w:r>
      <w:r w:rsidR="00764085">
        <w:rPr>
          <w:rFonts w:ascii="仿宋" w:eastAsia="仿宋" w:hAnsi="仿宋" w:cs="仿宋" w:hint="eastAsia"/>
          <w:spacing w:val="-10"/>
          <w:sz w:val="32"/>
          <w:szCs w:val="32"/>
        </w:rPr>
        <w:t>高质量发展</w:t>
      </w:r>
      <w:r w:rsidR="00E7169B">
        <w:rPr>
          <w:rFonts w:ascii="仿宋" w:eastAsia="仿宋" w:hAnsi="仿宋" w:cs="仿宋" w:hint="eastAsia"/>
          <w:spacing w:val="-10"/>
          <w:sz w:val="32"/>
          <w:szCs w:val="32"/>
        </w:rPr>
        <w:t>落实</w:t>
      </w:r>
      <w:r w:rsidR="00764085">
        <w:rPr>
          <w:rFonts w:ascii="仿宋" w:eastAsia="仿宋" w:hAnsi="仿宋" w:cs="仿宋" w:hint="eastAsia"/>
          <w:spacing w:val="-10"/>
          <w:sz w:val="32"/>
          <w:szCs w:val="32"/>
        </w:rPr>
        <w:t>赶超提供有力的理论支撑。</w:t>
      </w:r>
    </w:p>
    <w:p w:rsidR="00E54FBB" w:rsidRDefault="00A2036C" w:rsidP="009005F4">
      <w:pPr>
        <w:spacing w:line="336" w:lineRule="auto"/>
        <w:ind w:firstLineChars="200" w:firstLine="600"/>
        <w:rPr>
          <w:rStyle w:val="a9"/>
          <w:rFonts w:ascii="黑体" w:eastAsia="黑体" w:hAnsi="黑体" w:cs="仿宋"/>
          <w:spacing w:val="-10"/>
          <w:sz w:val="32"/>
          <w:szCs w:val="32"/>
          <w:shd w:val="clear" w:color="auto" w:fill="FFFFFF"/>
        </w:rPr>
      </w:pPr>
      <w:r w:rsidRPr="00C30722">
        <w:rPr>
          <w:rFonts w:ascii="黑体" w:eastAsia="黑体" w:hAnsi="黑体" w:cs="仿宋" w:hint="eastAsia"/>
          <w:snapToGrid w:val="0"/>
          <w:spacing w:val="-10"/>
          <w:kern w:val="0"/>
          <w:sz w:val="32"/>
          <w:szCs w:val="32"/>
        </w:rPr>
        <w:t>二、</w:t>
      </w:r>
      <w:r w:rsidRPr="00C30722">
        <w:rPr>
          <w:rStyle w:val="a9"/>
          <w:rFonts w:ascii="黑体" w:eastAsia="黑体" w:hAnsi="黑体" w:cs="仿宋" w:hint="eastAsia"/>
          <w:spacing w:val="-10"/>
          <w:sz w:val="32"/>
          <w:szCs w:val="32"/>
          <w:shd w:val="clear" w:color="auto" w:fill="FFFFFF"/>
        </w:rPr>
        <w:t>申报条件及要求</w:t>
      </w:r>
    </w:p>
    <w:p w:rsidR="00B47210" w:rsidRPr="006E2994" w:rsidRDefault="00B47210" w:rsidP="009005F4">
      <w:pPr>
        <w:spacing w:line="336" w:lineRule="auto"/>
        <w:ind w:firstLineChars="200" w:firstLine="603"/>
        <w:rPr>
          <w:rFonts w:ascii="仿宋" w:eastAsia="仿宋" w:hAnsi="仿宋" w:cs="仿宋"/>
          <w:b/>
          <w:spacing w:val="-10"/>
          <w:sz w:val="32"/>
          <w:szCs w:val="32"/>
        </w:rPr>
      </w:pPr>
      <w:r w:rsidRPr="006E2994">
        <w:rPr>
          <w:rFonts w:ascii="仿宋" w:eastAsia="仿宋" w:hAnsi="仿宋" w:cs="仿宋" w:hint="eastAsia"/>
          <w:b/>
          <w:spacing w:val="-10"/>
          <w:sz w:val="32"/>
          <w:szCs w:val="32"/>
        </w:rPr>
        <w:t>（一）申请人条件</w:t>
      </w:r>
    </w:p>
    <w:p w:rsidR="00921040" w:rsidRPr="00921040" w:rsidRDefault="00921040" w:rsidP="009005F4">
      <w:pPr>
        <w:spacing w:line="336" w:lineRule="auto"/>
        <w:ind w:firstLineChars="200" w:firstLine="600"/>
        <w:rPr>
          <w:rFonts w:ascii="仿宋" w:eastAsia="仿宋" w:hAnsi="仿宋" w:cs="仿宋"/>
          <w:spacing w:val="-10"/>
          <w:sz w:val="32"/>
          <w:szCs w:val="32"/>
        </w:rPr>
      </w:pPr>
      <w:r w:rsidRPr="00921040">
        <w:rPr>
          <w:rFonts w:ascii="仿宋" w:eastAsia="仿宋" w:hAnsi="仿宋" w:cs="仿宋" w:hint="eastAsia"/>
          <w:spacing w:val="-10"/>
          <w:sz w:val="32"/>
          <w:szCs w:val="32"/>
        </w:rPr>
        <w:t>1.遵守中华人民共和国宪法和法律，遵守</w:t>
      </w:r>
      <w:r>
        <w:rPr>
          <w:rFonts w:ascii="仿宋" w:eastAsia="仿宋" w:hAnsi="仿宋" w:cs="仿宋" w:hint="eastAsia"/>
          <w:spacing w:val="-10"/>
          <w:sz w:val="32"/>
          <w:szCs w:val="32"/>
        </w:rPr>
        <w:t>省社科规划项目</w:t>
      </w:r>
      <w:r w:rsidRPr="00921040">
        <w:rPr>
          <w:rFonts w:ascii="仿宋" w:eastAsia="仿宋" w:hAnsi="仿宋" w:cs="仿宋" w:hint="eastAsia"/>
          <w:spacing w:val="-10"/>
          <w:sz w:val="32"/>
          <w:szCs w:val="32"/>
        </w:rPr>
        <w:t>各项管理规定；</w:t>
      </w:r>
    </w:p>
    <w:p w:rsidR="00921040" w:rsidRDefault="00921040" w:rsidP="009005F4">
      <w:pPr>
        <w:spacing w:line="336" w:lineRule="auto"/>
        <w:ind w:firstLineChars="200" w:firstLine="600"/>
        <w:rPr>
          <w:rFonts w:ascii="仿宋" w:eastAsia="仿宋" w:hAnsi="仿宋" w:cs="仿宋"/>
          <w:spacing w:val="-10"/>
          <w:sz w:val="32"/>
          <w:szCs w:val="32"/>
        </w:rPr>
      </w:pPr>
      <w:r w:rsidRPr="00921040">
        <w:rPr>
          <w:rFonts w:ascii="仿宋" w:eastAsia="仿宋" w:hAnsi="仿宋" w:cs="仿宋" w:hint="eastAsia"/>
          <w:spacing w:val="-10"/>
          <w:sz w:val="32"/>
          <w:szCs w:val="32"/>
        </w:rPr>
        <w:t>2.</w:t>
      </w:r>
      <w:r w:rsidRPr="002166D6">
        <w:rPr>
          <w:rFonts w:ascii="仿宋" w:eastAsia="仿宋" w:hAnsi="仿宋" w:cs="仿宋" w:hint="eastAsia"/>
          <w:spacing w:val="-10"/>
          <w:sz w:val="32"/>
          <w:szCs w:val="32"/>
        </w:rPr>
        <w:t>熟悉我省省情，具有较高的政治素质、扎实的理论功底和丰富的决策咨询研究经验，</w:t>
      </w:r>
      <w:r w:rsidRPr="00921040">
        <w:rPr>
          <w:rFonts w:ascii="仿宋" w:eastAsia="仿宋" w:hAnsi="仿宋" w:cs="仿宋" w:hint="eastAsia"/>
          <w:spacing w:val="-10"/>
          <w:sz w:val="32"/>
          <w:szCs w:val="32"/>
        </w:rPr>
        <w:t>学风优良</w:t>
      </w:r>
      <w:r>
        <w:rPr>
          <w:rFonts w:ascii="仿宋" w:eastAsia="仿宋" w:hAnsi="仿宋" w:cs="仿宋" w:hint="eastAsia"/>
          <w:spacing w:val="-10"/>
          <w:sz w:val="32"/>
          <w:szCs w:val="32"/>
        </w:rPr>
        <w:t>，</w:t>
      </w:r>
      <w:r w:rsidR="00AE697B">
        <w:rPr>
          <w:rFonts w:ascii="仿宋" w:eastAsia="仿宋" w:hAnsi="仿宋" w:cs="仿宋" w:hint="eastAsia"/>
          <w:spacing w:val="-10"/>
          <w:sz w:val="32"/>
          <w:szCs w:val="32"/>
        </w:rPr>
        <w:t>能够承担实质性研究工作并担负科研组织职责；</w:t>
      </w:r>
    </w:p>
    <w:p w:rsidR="00921040" w:rsidRPr="00AE697B" w:rsidRDefault="00921040" w:rsidP="009005F4">
      <w:pPr>
        <w:spacing w:line="336" w:lineRule="auto"/>
        <w:ind w:firstLineChars="200" w:firstLine="600"/>
        <w:rPr>
          <w:rFonts w:ascii="仿宋" w:eastAsia="仿宋" w:hAnsi="仿宋" w:cs="仿宋"/>
          <w:spacing w:val="-10"/>
          <w:sz w:val="32"/>
          <w:szCs w:val="32"/>
        </w:rPr>
      </w:pPr>
      <w:r w:rsidRPr="00921040">
        <w:rPr>
          <w:rFonts w:ascii="仿宋" w:eastAsia="仿宋" w:hAnsi="仿宋" w:cs="仿宋" w:hint="eastAsia"/>
          <w:spacing w:val="-10"/>
          <w:sz w:val="32"/>
          <w:szCs w:val="32"/>
        </w:rPr>
        <w:t>3.具有</w:t>
      </w:r>
      <w:r w:rsidR="00E7169B">
        <w:rPr>
          <w:rFonts w:ascii="仿宋" w:eastAsia="仿宋" w:hAnsi="仿宋" w:cs="仿宋" w:hint="eastAsia"/>
          <w:spacing w:val="-10"/>
          <w:sz w:val="32"/>
          <w:szCs w:val="32"/>
        </w:rPr>
        <w:t>副</w:t>
      </w:r>
      <w:r w:rsidRPr="00921040">
        <w:rPr>
          <w:rFonts w:ascii="仿宋" w:eastAsia="仿宋" w:hAnsi="仿宋" w:cs="仿宋" w:hint="eastAsia"/>
          <w:spacing w:val="-10"/>
          <w:sz w:val="32"/>
          <w:szCs w:val="32"/>
        </w:rPr>
        <w:t>高级专业技术职称或</w:t>
      </w:r>
      <w:r w:rsidR="00E7169B">
        <w:rPr>
          <w:rFonts w:ascii="仿宋" w:eastAsia="仿宋" w:hAnsi="仿宋" w:cs="仿宋" w:hint="eastAsia"/>
          <w:spacing w:val="-10"/>
          <w:sz w:val="32"/>
          <w:szCs w:val="32"/>
        </w:rPr>
        <w:t>处</w:t>
      </w:r>
      <w:r w:rsidRPr="006E2994">
        <w:rPr>
          <w:rFonts w:ascii="仿宋" w:eastAsia="仿宋" w:hAnsi="仿宋" w:cs="仿宋" w:hint="eastAsia"/>
          <w:spacing w:val="-10"/>
          <w:sz w:val="32"/>
          <w:szCs w:val="32"/>
        </w:rPr>
        <w:t>级以上（含）领导职务；</w:t>
      </w:r>
    </w:p>
    <w:p w:rsidR="00276EC3" w:rsidRPr="00AE697B" w:rsidRDefault="00921040" w:rsidP="009005F4">
      <w:pPr>
        <w:spacing w:line="336" w:lineRule="auto"/>
        <w:ind w:firstLineChars="200" w:firstLine="600"/>
        <w:rPr>
          <w:rFonts w:ascii="仿宋" w:eastAsia="仿宋" w:hAnsi="仿宋" w:cs="仿宋"/>
          <w:spacing w:val="-10"/>
          <w:sz w:val="32"/>
          <w:szCs w:val="32"/>
        </w:rPr>
      </w:pPr>
      <w:r w:rsidRPr="002166D6">
        <w:rPr>
          <w:rFonts w:ascii="仿宋" w:eastAsia="仿宋" w:hAnsi="仿宋" w:cs="仿宋" w:hint="eastAsia"/>
          <w:spacing w:val="-10"/>
          <w:sz w:val="32"/>
          <w:szCs w:val="32"/>
        </w:rPr>
        <w:t>4.</w:t>
      </w:r>
      <w:r w:rsidR="00276EC3" w:rsidRPr="00AE697B">
        <w:rPr>
          <w:rFonts w:ascii="仿宋" w:eastAsia="仿宋" w:hAnsi="仿宋" w:cs="仿宋" w:hint="eastAsia"/>
          <w:spacing w:val="-10"/>
          <w:sz w:val="32"/>
          <w:szCs w:val="32"/>
        </w:rPr>
        <w:t>课题申请人同年度只能申报一个项目，且不能作为课题组成员参与其他项目的申请；课题组成员同年度最多参与两个项目申请；在</w:t>
      </w:r>
      <w:proofErr w:type="gramStart"/>
      <w:r w:rsidR="00276EC3" w:rsidRPr="00AE697B">
        <w:rPr>
          <w:rFonts w:ascii="仿宋" w:eastAsia="仿宋" w:hAnsi="仿宋" w:cs="仿宋" w:hint="eastAsia"/>
          <w:spacing w:val="-10"/>
          <w:sz w:val="32"/>
          <w:szCs w:val="32"/>
        </w:rPr>
        <w:t>研</w:t>
      </w:r>
      <w:proofErr w:type="gramEnd"/>
      <w:r w:rsidR="00276EC3" w:rsidRPr="00AE697B">
        <w:rPr>
          <w:rFonts w:ascii="仿宋" w:eastAsia="仿宋" w:hAnsi="仿宋" w:cs="仿宋" w:hint="eastAsia"/>
          <w:spacing w:val="-10"/>
          <w:sz w:val="32"/>
          <w:szCs w:val="32"/>
        </w:rPr>
        <w:t>项目的课题组成员最多申请或参与一个项目申报；在</w:t>
      </w:r>
      <w:proofErr w:type="gramStart"/>
      <w:r w:rsidR="00276EC3" w:rsidRPr="00AE697B">
        <w:rPr>
          <w:rFonts w:ascii="仿宋" w:eastAsia="仿宋" w:hAnsi="仿宋" w:cs="仿宋" w:hint="eastAsia"/>
          <w:spacing w:val="-10"/>
          <w:sz w:val="32"/>
          <w:szCs w:val="32"/>
        </w:rPr>
        <w:t>研</w:t>
      </w:r>
      <w:proofErr w:type="gramEnd"/>
      <w:r w:rsidR="00276EC3" w:rsidRPr="00AE697B">
        <w:rPr>
          <w:rFonts w:ascii="仿宋" w:eastAsia="仿宋" w:hAnsi="仿宋" w:cs="仿宋" w:hint="eastAsia"/>
          <w:spacing w:val="-10"/>
          <w:sz w:val="32"/>
          <w:szCs w:val="32"/>
        </w:rPr>
        <w:t>项目的负责人最多作为课题组成员</w:t>
      </w:r>
      <w:r w:rsidR="00AE697B">
        <w:rPr>
          <w:rFonts w:ascii="仿宋" w:eastAsia="仿宋" w:hAnsi="仿宋" w:cs="仿宋" w:hint="eastAsia"/>
          <w:spacing w:val="-10"/>
          <w:sz w:val="32"/>
          <w:szCs w:val="32"/>
        </w:rPr>
        <w:t>参与一个项目申报；</w:t>
      </w:r>
    </w:p>
    <w:p w:rsidR="00E54FBB" w:rsidRPr="009005F4" w:rsidRDefault="00921040" w:rsidP="009005F4">
      <w:pPr>
        <w:spacing w:line="336" w:lineRule="auto"/>
        <w:ind w:firstLineChars="200" w:firstLine="603"/>
        <w:rPr>
          <w:rFonts w:ascii="仿宋" w:eastAsia="仿宋" w:hAnsi="仿宋" w:cs="仿宋"/>
          <w:b/>
          <w:spacing w:val="-10"/>
          <w:sz w:val="32"/>
          <w:szCs w:val="32"/>
        </w:rPr>
      </w:pPr>
      <w:r w:rsidRPr="009005F4">
        <w:rPr>
          <w:rFonts w:ascii="仿宋" w:eastAsia="仿宋" w:hAnsi="仿宋" w:cs="仿宋" w:hint="eastAsia"/>
          <w:b/>
          <w:spacing w:val="-10"/>
          <w:sz w:val="32"/>
          <w:szCs w:val="32"/>
        </w:rPr>
        <w:lastRenderedPageBreak/>
        <w:t>5.</w:t>
      </w:r>
      <w:r w:rsidR="006A76F9" w:rsidRPr="009005F4">
        <w:rPr>
          <w:rFonts w:ascii="仿宋" w:eastAsia="仿宋" w:hAnsi="仿宋" w:cs="仿宋" w:hint="eastAsia"/>
          <w:b/>
          <w:spacing w:val="-10"/>
          <w:sz w:val="32"/>
          <w:szCs w:val="32"/>
        </w:rPr>
        <w:t>在</w:t>
      </w:r>
      <w:proofErr w:type="gramStart"/>
      <w:r w:rsidR="006A76F9" w:rsidRPr="009005F4">
        <w:rPr>
          <w:rFonts w:ascii="仿宋" w:eastAsia="仿宋" w:hAnsi="仿宋" w:cs="仿宋" w:hint="eastAsia"/>
          <w:b/>
          <w:spacing w:val="-10"/>
          <w:sz w:val="32"/>
          <w:szCs w:val="32"/>
        </w:rPr>
        <w:t>研</w:t>
      </w:r>
      <w:proofErr w:type="gramEnd"/>
      <w:r w:rsidR="006A76F9" w:rsidRPr="009005F4">
        <w:rPr>
          <w:rFonts w:ascii="仿宋" w:eastAsia="仿宋" w:hAnsi="仿宋" w:cs="仿宋" w:hint="eastAsia"/>
          <w:b/>
          <w:spacing w:val="-10"/>
          <w:sz w:val="32"/>
          <w:szCs w:val="32"/>
        </w:rPr>
        <w:t>的</w:t>
      </w:r>
      <w:r w:rsidR="006058E1" w:rsidRPr="009005F4">
        <w:rPr>
          <w:rFonts w:ascii="仿宋" w:eastAsia="仿宋" w:hAnsi="仿宋" w:cs="仿宋" w:hint="eastAsia"/>
          <w:b/>
          <w:spacing w:val="-10"/>
          <w:sz w:val="32"/>
          <w:szCs w:val="32"/>
        </w:rPr>
        <w:t>省社科规划</w:t>
      </w:r>
      <w:r w:rsidR="007E119F" w:rsidRPr="009005F4">
        <w:rPr>
          <w:rFonts w:ascii="仿宋" w:eastAsia="仿宋" w:hAnsi="仿宋" w:cs="仿宋" w:hint="eastAsia"/>
          <w:b/>
          <w:spacing w:val="-10"/>
          <w:sz w:val="32"/>
          <w:szCs w:val="32"/>
        </w:rPr>
        <w:t>各类</w:t>
      </w:r>
      <w:r w:rsidR="006A76F9" w:rsidRPr="009005F4">
        <w:rPr>
          <w:rFonts w:ascii="仿宋" w:eastAsia="仿宋" w:hAnsi="仿宋" w:cs="仿宋" w:hint="eastAsia"/>
          <w:b/>
          <w:spacing w:val="-10"/>
          <w:sz w:val="32"/>
          <w:szCs w:val="32"/>
        </w:rPr>
        <w:t>项目负责人</w:t>
      </w:r>
      <w:r w:rsidR="008D6661" w:rsidRPr="009005F4">
        <w:rPr>
          <w:rFonts w:ascii="仿宋" w:eastAsia="仿宋" w:hAnsi="仿宋" w:cs="仿宋" w:hint="eastAsia"/>
          <w:b/>
          <w:spacing w:val="-10"/>
          <w:sz w:val="32"/>
          <w:szCs w:val="32"/>
        </w:rPr>
        <w:t>,</w:t>
      </w:r>
      <w:r w:rsidR="006058E1" w:rsidRPr="009005F4">
        <w:rPr>
          <w:rFonts w:ascii="仿宋" w:eastAsia="仿宋" w:hAnsi="仿宋" w:cs="仿宋" w:hint="eastAsia"/>
          <w:b/>
          <w:spacing w:val="-10"/>
          <w:sz w:val="32"/>
          <w:szCs w:val="32"/>
        </w:rPr>
        <w:t>不得</w:t>
      </w:r>
      <w:r w:rsidR="006A76F9" w:rsidRPr="009005F4">
        <w:rPr>
          <w:rFonts w:ascii="仿宋" w:eastAsia="仿宋" w:hAnsi="仿宋" w:cs="仿宋" w:hint="eastAsia"/>
          <w:b/>
          <w:spacing w:val="-10"/>
          <w:sz w:val="32"/>
          <w:szCs w:val="32"/>
        </w:rPr>
        <w:t>申报</w:t>
      </w:r>
      <w:r w:rsidR="00AE697B" w:rsidRPr="009005F4">
        <w:rPr>
          <w:rFonts w:ascii="仿宋" w:eastAsia="仿宋" w:hAnsi="仿宋" w:cs="仿宋" w:hint="eastAsia"/>
          <w:b/>
          <w:spacing w:val="-10"/>
          <w:sz w:val="32"/>
          <w:szCs w:val="32"/>
        </w:rPr>
        <w:t>；</w:t>
      </w:r>
    </w:p>
    <w:p w:rsidR="002166D6" w:rsidRDefault="00276EC3" w:rsidP="009005F4">
      <w:pPr>
        <w:spacing w:line="336" w:lineRule="auto"/>
        <w:ind w:firstLineChars="200" w:firstLine="600"/>
        <w:rPr>
          <w:rFonts w:ascii="仿宋" w:eastAsia="仿宋" w:hAnsi="仿宋" w:cs="仿宋"/>
          <w:spacing w:val="-10"/>
          <w:sz w:val="32"/>
          <w:szCs w:val="32"/>
        </w:rPr>
      </w:pPr>
      <w:r w:rsidRPr="00AE697B">
        <w:rPr>
          <w:rFonts w:ascii="仿宋" w:eastAsia="仿宋" w:hAnsi="仿宋" w:cs="仿宋" w:hint="eastAsia"/>
          <w:spacing w:val="-10"/>
          <w:sz w:val="32"/>
          <w:szCs w:val="32"/>
        </w:rPr>
        <w:t>6.</w:t>
      </w:r>
      <w:r w:rsidR="002166D6" w:rsidRPr="00AE697B">
        <w:rPr>
          <w:rFonts w:ascii="仿宋" w:eastAsia="仿宋" w:hAnsi="仿宋" w:cs="仿宋" w:hint="eastAsia"/>
          <w:spacing w:val="-10"/>
          <w:sz w:val="32"/>
          <w:szCs w:val="32"/>
        </w:rPr>
        <w:t>不承担实质性研究工作的</w:t>
      </w:r>
      <w:r w:rsidR="00EF07CE" w:rsidRPr="00AE697B">
        <w:rPr>
          <w:rFonts w:ascii="仿宋" w:eastAsia="仿宋" w:hAnsi="仿宋" w:cs="仿宋" w:hint="eastAsia"/>
          <w:spacing w:val="-10"/>
          <w:sz w:val="32"/>
          <w:szCs w:val="32"/>
        </w:rPr>
        <w:t>项目负责人，</w:t>
      </w:r>
      <w:r w:rsidR="002166D6" w:rsidRPr="00AE697B">
        <w:rPr>
          <w:rFonts w:ascii="仿宋" w:eastAsia="仿宋" w:hAnsi="仿宋" w:cs="仿宋" w:hint="eastAsia"/>
          <w:spacing w:val="-10"/>
          <w:sz w:val="32"/>
          <w:szCs w:val="32"/>
        </w:rPr>
        <w:t>不得申报。</w:t>
      </w:r>
    </w:p>
    <w:p w:rsidR="00B47210" w:rsidRPr="006E2994" w:rsidRDefault="00B47210" w:rsidP="009005F4">
      <w:pPr>
        <w:spacing w:line="336" w:lineRule="auto"/>
        <w:ind w:firstLineChars="200" w:firstLine="603"/>
        <w:rPr>
          <w:rFonts w:ascii="仿宋" w:eastAsia="仿宋" w:hAnsi="仿宋" w:cs="仿宋"/>
          <w:b/>
          <w:spacing w:val="-10"/>
          <w:sz w:val="32"/>
          <w:szCs w:val="32"/>
        </w:rPr>
      </w:pPr>
      <w:r w:rsidRPr="006E2994">
        <w:rPr>
          <w:rFonts w:ascii="仿宋" w:eastAsia="仿宋" w:hAnsi="仿宋" w:cs="仿宋" w:hint="eastAsia"/>
          <w:b/>
          <w:spacing w:val="-10"/>
          <w:sz w:val="32"/>
          <w:szCs w:val="32"/>
        </w:rPr>
        <w:t>（二）申请单位条件</w:t>
      </w:r>
    </w:p>
    <w:p w:rsidR="00B47210" w:rsidRPr="006E2994" w:rsidRDefault="00B47210" w:rsidP="009005F4">
      <w:pPr>
        <w:spacing w:line="336" w:lineRule="auto"/>
        <w:ind w:firstLineChars="200" w:firstLine="600"/>
        <w:rPr>
          <w:rFonts w:ascii="仿宋" w:eastAsia="仿宋" w:hAnsi="仿宋" w:cs="仿宋"/>
          <w:spacing w:val="-10"/>
          <w:sz w:val="32"/>
          <w:szCs w:val="32"/>
        </w:rPr>
      </w:pPr>
      <w:r w:rsidRPr="006E2994">
        <w:rPr>
          <w:rFonts w:ascii="仿宋" w:eastAsia="仿宋" w:hAnsi="仿宋" w:cs="仿宋" w:hint="eastAsia"/>
          <w:spacing w:val="-10"/>
          <w:sz w:val="32"/>
          <w:szCs w:val="32"/>
        </w:rPr>
        <w:t>1.设有科研管理职能部门；</w:t>
      </w:r>
    </w:p>
    <w:p w:rsidR="00B47210" w:rsidRPr="006E2994" w:rsidRDefault="009005F4" w:rsidP="009005F4">
      <w:pPr>
        <w:spacing w:line="336" w:lineRule="auto"/>
        <w:ind w:firstLineChars="200" w:firstLine="600"/>
        <w:rPr>
          <w:rFonts w:ascii="仿宋" w:eastAsia="仿宋" w:hAnsi="仿宋" w:cs="仿宋"/>
          <w:spacing w:val="-10"/>
          <w:sz w:val="32"/>
          <w:szCs w:val="32"/>
        </w:rPr>
      </w:pPr>
      <w:r>
        <w:rPr>
          <w:rFonts w:ascii="仿宋" w:eastAsia="仿宋" w:hAnsi="仿宋" w:cs="仿宋" w:hint="eastAsia"/>
          <w:spacing w:val="-10"/>
          <w:sz w:val="32"/>
          <w:szCs w:val="32"/>
        </w:rPr>
        <w:t>2</w:t>
      </w:r>
      <w:r w:rsidR="00B47210" w:rsidRPr="006E2994">
        <w:rPr>
          <w:rFonts w:ascii="仿宋" w:eastAsia="仿宋" w:hAnsi="仿宋" w:cs="仿宋" w:hint="eastAsia"/>
          <w:spacing w:val="-10"/>
          <w:sz w:val="32"/>
          <w:szCs w:val="32"/>
        </w:rPr>
        <w:t>.</w:t>
      </w:r>
      <w:r>
        <w:rPr>
          <w:rFonts w:ascii="仿宋" w:eastAsia="仿宋" w:hAnsi="仿宋" w:cs="仿宋" w:hint="eastAsia"/>
          <w:spacing w:val="-10"/>
          <w:sz w:val="32"/>
          <w:szCs w:val="32"/>
        </w:rPr>
        <w:t>能够提供开展研究的必要条件并承诺信誉保证；</w:t>
      </w:r>
    </w:p>
    <w:p w:rsidR="00765F1D" w:rsidRPr="00765F1D" w:rsidRDefault="009005F4" w:rsidP="009005F4">
      <w:pPr>
        <w:spacing w:line="336" w:lineRule="auto"/>
        <w:ind w:firstLineChars="200" w:firstLine="600"/>
        <w:rPr>
          <w:rFonts w:ascii="仿宋" w:eastAsia="仿宋" w:hAnsi="仿宋" w:cs="仿宋"/>
          <w:spacing w:val="-10"/>
          <w:sz w:val="32"/>
          <w:szCs w:val="32"/>
        </w:rPr>
      </w:pPr>
      <w:r>
        <w:rPr>
          <w:rFonts w:ascii="仿宋" w:eastAsia="仿宋" w:hAnsi="仿宋" w:cs="仿宋" w:hint="eastAsia"/>
          <w:spacing w:val="-10"/>
          <w:sz w:val="32"/>
          <w:szCs w:val="32"/>
        </w:rPr>
        <w:t>3</w:t>
      </w:r>
      <w:r w:rsidR="00B47210" w:rsidRPr="006E2994">
        <w:rPr>
          <w:rFonts w:ascii="仿宋" w:eastAsia="仿宋" w:hAnsi="仿宋" w:cs="仿宋" w:hint="eastAsia"/>
          <w:spacing w:val="-10"/>
          <w:sz w:val="32"/>
          <w:szCs w:val="32"/>
        </w:rPr>
        <w:t>.以兼职人员身份从所兼职单位申报项目的，兼职单位须审核兼职人员正式聘用关系的真实性，承担项目管理职责并承诺信誉保证。</w:t>
      </w:r>
    </w:p>
    <w:p w:rsidR="00EF07CE" w:rsidRDefault="00EF07CE" w:rsidP="009005F4">
      <w:pPr>
        <w:spacing w:line="336" w:lineRule="auto"/>
        <w:ind w:firstLineChars="200" w:firstLine="600"/>
        <w:rPr>
          <w:rStyle w:val="a9"/>
          <w:rFonts w:ascii="黑体" w:eastAsia="黑体" w:hAnsi="黑体" w:cs="仿宋"/>
          <w:spacing w:val="-10"/>
          <w:sz w:val="32"/>
          <w:szCs w:val="32"/>
          <w:shd w:val="clear" w:color="auto" w:fill="FFFFFF"/>
        </w:rPr>
      </w:pPr>
      <w:r>
        <w:rPr>
          <w:rFonts w:ascii="黑体" w:eastAsia="黑体" w:hAnsi="黑体" w:cs="仿宋" w:hint="eastAsia"/>
          <w:snapToGrid w:val="0"/>
          <w:spacing w:val="-10"/>
          <w:kern w:val="0"/>
          <w:sz w:val="32"/>
          <w:szCs w:val="32"/>
        </w:rPr>
        <w:t>三、</w:t>
      </w:r>
      <w:r>
        <w:rPr>
          <w:rStyle w:val="a9"/>
          <w:rFonts w:ascii="黑体" w:eastAsia="黑体" w:hAnsi="黑体" w:cs="仿宋" w:hint="eastAsia"/>
          <w:spacing w:val="-10"/>
          <w:sz w:val="32"/>
          <w:szCs w:val="32"/>
          <w:shd w:val="clear" w:color="auto" w:fill="FFFFFF"/>
        </w:rPr>
        <w:t>选题</w:t>
      </w:r>
      <w:r w:rsidRPr="00C30722">
        <w:rPr>
          <w:rStyle w:val="a9"/>
          <w:rFonts w:ascii="黑体" w:eastAsia="黑体" w:hAnsi="黑体" w:cs="仿宋" w:hint="eastAsia"/>
          <w:spacing w:val="-10"/>
          <w:sz w:val="32"/>
          <w:szCs w:val="32"/>
          <w:shd w:val="clear" w:color="auto" w:fill="FFFFFF"/>
        </w:rPr>
        <w:t>要求</w:t>
      </w:r>
    </w:p>
    <w:p w:rsidR="00E54FBB" w:rsidRPr="00AE697B" w:rsidRDefault="003F1992" w:rsidP="009005F4">
      <w:pPr>
        <w:spacing w:line="336" w:lineRule="auto"/>
        <w:ind w:firstLineChars="200" w:firstLine="600"/>
        <w:rPr>
          <w:rFonts w:ascii="仿宋" w:eastAsia="仿宋" w:hAnsi="仿宋" w:cs="仿宋"/>
          <w:spacing w:val="-10"/>
          <w:sz w:val="32"/>
          <w:szCs w:val="32"/>
        </w:rPr>
      </w:pPr>
      <w:r w:rsidRPr="00AE697B">
        <w:rPr>
          <w:rFonts w:ascii="仿宋" w:eastAsia="仿宋" w:hAnsi="仿宋" w:cs="仿宋" w:hint="eastAsia"/>
          <w:spacing w:val="-10"/>
          <w:sz w:val="32"/>
          <w:szCs w:val="32"/>
        </w:rPr>
        <w:t>1.</w:t>
      </w:r>
      <w:r w:rsidR="00A2036C" w:rsidRPr="00AE697B">
        <w:rPr>
          <w:rFonts w:ascii="仿宋" w:eastAsia="仿宋" w:hAnsi="仿宋" w:cs="仿宋" w:hint="eastAsia"/>
          <w:spacing w:val="-10"/>
          <w:sz w:val="32"/>
          <w:szCs w:val="32"/>
        </w:rPr>
        <w:t>申请人按照课题指南进行申报，申报题目必须与课题指南</w:t>
      </w:r>
      <w:r w:rsidR="00285391" w:rsidRPr="00AE697B">
        <w:rPr>
          <w:rFonts w:ascii="仿宋" w:eastAsia="仿宋" w:hAnsi="仿宋" w:cs="仿宋" w:hint="eastAsia"/>
          <w:spacing w:val="-10"/>
          <w:sz w:val="32"/>
          <w:szCs w:val="32"/>
        </w:rPr>
        <w:t>（详见附件1）</w:t>
      </w:r>
      <w:r w:rsidR="00AE697B">
        <w:rPr>
          <w:rFonts w:ascii="仿宋" w:eastAsia="仿宋" w:hAnsi="仿宋" w:cs="仿宋" w:hint="eastAsia"/>
          <w:spacing w:val="-10"/>
          <w:sz w:val="32"/>
          <w:szCs w:val="32"/>
        </w:rPr>
        <w:t>一致；</w:t>
      </w:r>
    </w:p>
    <w:p w:rsidR="00AE697B" w:rsidRPr="00AE697B" w:rsidRDefault="00AE697B" w:rsidP="009005F4">
      <w:pPr>
        <w:spacing w:line="336" w:lineRule="auto"/>
        <w:ind w:firstLineChars="200" w:firstLine="600"/>
        <w:rPr>
          <w:rFonts w:ascii="仿宋" w:eastAsia="仿宋" w:hAnsi="仿宋" w:cs="仿宋"/>
          <w:spacing w:val="-10"/>
          <w:sz w:val="32"/>
          <w:szCs w:val="32"/>
        </w:rPr>
      </w:pPr>
      <w:r w:rsidRPr="00AE697B">
        <w:rPr>
          <w:rFonts w:ascii="仿宋" w:eastAsia="仿宋" w:hAnsi="仿宋" w:cs="仿宋" w:hint="eastAsia"/>
          <w:spacing w:val="-10"/>
          <w:sz w:val="32"/>
          <w:szCs w:val="32"/>
        </w:rPr>
        <w:t>2.阶段性成果可以围绕课题指南，选择不同的研究角度、方法和侧重点进一步细化。</w:t>
      </w:r>
    </w:p>
    <w:p w:rsidR="00E54FBB" w:rsidRPr="00C30722" w:rsidRDefault="00A2036C" w:rsidP="009005F4">
      <w:pPr>
        <w:pStyle w:val="a8"/>
        <w:widowControl/>
        <w:spacing w:beforeAutospacing="0" w:afterAutospacing="0" w:line="336" w:lineRule="auto"/>
        <w:ind w:firstLineChars="200" w:firstLine="603"/>
        <w:textAlignment w:val="baseline"/>
        <w:rPr>
          <w:rFonts w:ascii="黑体" w:eastAsia="黑体" w:hAnsi="黑体" w:cs="仿宋"/>
          <w:b/>
          <w:spacing w:val="-10"/>
          <w:sz w:val="32"/>
          <w:szCs w:val="32"/>
        </w:rPr>
      </w:pPr>
      <w:r w:rsidRPr="00C30722">
        <w:rPr>
          <w:rFonts w:ascii="黑体" w:eastAsia="黑体" w:hAnsi="黑体" w:cs="仿宋" w:hint="eastAsia"/>
          <w:b/>
          <w:spacing w:val="-10"/>
          <w:sz w:val="32"/>
          <w:szCs w:val="32"/>
        </w:rPr>
        <w:t>三、资助额度</w:t>
      </w:r>
    </w:p>
    <w:p w:rsidR="00AE697B" w:rsidRPr="000A4634" w:rsidRDefault="00AE697B" w:rsidP="009005F4">
      <w:pPr>
        <w:pStyle w:val="a8"/>
        <w:widowControl/>
        <w:spacing w:beforeAutospacing="0" w:afterAutospacing="0" w:line="336" w:lineRule="auto"/>
        <w:ind w:firstLine="555"/>
        <w:textAlignment w:val="baseline"/>
        <w:rPr>
          <w:rFonts w:ascii="仿宋" w:eastAsia="仿宋" w:hAnsi="仿宋" w:cs="仿宋"/>
          <w:spacing w:val="-10"/>
          <w:kern w:val="2"/>
          <w:sz w:val="32"/>
          <w:szCs w:val="32"/>
        </w:rPr>
      </w:pPr>
      <w:r w:rsidRPr="000A4634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6万元</w:t>
      </w:r>
    </w:p>
    <w:p w:rsidR="00E54FBB" w:rsidRPr="00C30722" w:rsidRDefault="00A2036C" w:rsidP="009005F4">
      <w:pPr>
        <w:pStyle w:val="a8"/>
        <w:widowControl/>
        <w:spacing w:beforeAutospacing="0" w:afterAutospacing="0" w:line="336" w:lineRule="auto"/>
        <w:ind w:firstLine="555"/>
        <w:textAlignment w:val="baseline"/>
        <w:rPr>
          <w:rFonts w:ascii="黑体" w:eastAsia="黑体" w:hAnsi="黑体" w:cs="仿宋"/>
          <w:spacing w:val="-10"/>
          <w:sz w:val="32"/>
          <w:szCs w:val="32"/>
        </w:rPr>
      </w:pPr>
      <w:r w:rsidRPr="00C30722">
        <w:rPr>
          <w:rFonts w:ascii="黑体" w:eastAsia="黑体" w:hAnsi="黑体" w:cs="仿宋" w:hint="eastAsia"/>
          <w:spacing w:val="-10"/>
          <w:sz w:val="32"/>
          <w:szCs w:val="32"/>
          <w:shd w:val="clear" w:color="auto" w:fill="FFFFFF"/>
        </w:rPr>
        <w:t>四、立项方式</w:t>
      </w:r>
    </w:p>
    <w:p w:rsidR="00E54FBB" w:rsidRPr="00777E23" w:rsidRDefault="00A2036C" w:rsidP="009005F4">
      <w:pPr>
        <w:pStyle w:val="a8"/>
        <w:widowControl/>
        <w:spacing w:beforeAutospacing="0" w:afterAutospacing="0" w:line="336" w:lineRule="auto"/>
        <w:ind w:firstLine="560"/>
        <w:textAlignment w:val="baseline"/>
        <w:rPr>
          <w:rFonts w:ascii="仿宋" w:eastAsia="仿宋" w:hAnsi="仿宋" w:cs="仿宋"/>
          <w:spacing w:val="-10"/>
          <w:kern w:val="2"/>
          <w:sz w:val="32"/>
          <w:szCs w:val="32"/>
        </w:rPr>
      </w:pPr>
      <w:r w:rsidRPr="00C30722">
        <w:rPr>
          <w:rFonts w:ascii="仿宋" w:eastAsia="仿宋" w:hAnsi="仿宋" w:cs="仿宋" w:hint="eastAsia"/>
          <w:b/>
          <w:spacing w:val="-10"/>
          <w:sz w:val="32"/>
          <w:szCs w:val="32"/>
          <w:shd w:val="clear" w:color="auto" w:fill="FFFFFF"/>
        </w:rPr>
        <w:t>1.预立项：</w:t>
      </w:r>
      <w:r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项目立项实行预立项方式，经省社科规划办组织同行专家评审后，确立为预立项项目。</w:t>
      </w:r>
    </w:p>
    <w:p w:rsidR="00E54FBB" w:rsidRPr="00C30722" w:rsidRDefault="00A2036C" w:rsidP="009005F4">
      <w:pPr>
        <w:pStyle w:val="a8"/>
        <w:widowControl/>
        <w:spacing w:beforeAutospacing="0" w:afterAutospacing="0" w:line="336" w:lineRule="auto"/>
        <w:ind w:firstLine="560"/>
        <w:textAlignment w:val="baseline"/>
        <w:rPr>
          <w:rFonts w:ascii="仿宋" w:eastAsia="仿宋" w:hAnsi="仿宋" w:cs="仿宋"/>
          <w:spacing w:val="-10"/>
          <w:sz w:val="32"/>
          <w:szCs w:val="32"/>
          <w:shd w:val="clear" w:color="auto" w:fill="FFFFFF"/>
        </w:rPr>
      </w:pPr>
      <w:r w:rsidRPr="00C30722">
        <w:rPr>
          <w:rFonts w:ascii="仿宋" w:eastAsia="仿宋" w:hAnsi="仿宋" w:cs="仿宋" w:hint="eastAsia"/>
          <w:b/>
          <w:spacing w:val="-10"/>
          <w:sz w:val="32"/>
          <w:szCs w:val="32"/>
          <w:shd w:val="clear" w:color="auto" w:fill="FFFFFF"/>
        </w:rPr>
        <w:t>2.正式立项：</w:t>
      </w:r>
      <w:r w:rsidRPr="00C30722">
        <w:rPr>
          <w:rFonts w:ascii="仿宋" w:eastAsia="仿宋" w:hAnsi="仿宋" w:cs="仿宋" w:hint="eastAsia"/>
          <w:spacing w:val="-10"/>
          <w:sz w:val="32"/>
          <w:szCs w:val="32"/>
          <w:shd w:val="clear" w:color="auto" w:fill="FFFFFF"/>
        </w:rPr>
        <w:t>项目阶段性成果达到下列条件之一的再予以正式立项</w:t>
      </w:r>
      <w:r w:rsidR="001D227B">
        <w:rPr>
          <w:rFonts w:ascii="仿宋" w:eastAsia="仿宋" w:hAnsi="仿宋" w:cs="仿宋" w:hint="eastAsia"/>
          <w:spacing w:val="-10"/>
          <w:sz w:val="32"/>
          <w:szCs w:val="32"/>
          <w:shd w:val="clear" w:color="auto" w:fill="FFFFFF"/>
        </w:rPr>
        <w:t>,正式立项后拨付项目研究经费</w:t>
      </w:r>
      <w:r w:rsidRPr="00C30722">
        <w:rPr>
          <w:rFonts w:ascii="仿宋" w:eastAsia="仿宋" w:hAnsi="仿宋" w:cs="仿宋" w:hint="eastAsia"/>
          <w:spacing w:val="-10"/>
          <w:sz w:val="32"/>
          <w:szCs w:val="32"/>
          <w:shd w:val="clear" w:color="auto" w:fill="FFFFFF"/>
        </w:rPr>
        <w:t>。</w:t>
      </w:r>
    </w:p>
    <w:p w:rsidR="00E54FBB" w:rsidRPr="00777E23" w:rsidRDefault="00A2036C" w:rsidP="009005F4">
      <w:pPr>
        <w:pStyle w:val="a8"/>
        <w:widowControl/>
        <w:spacing w:beforeAutospacing="0" w:afterAutospacing="0" w:line="336" w:lineRule="auto"/>
        <w:ind w:firstLine="560"/>
        <w:textAlignment w:val="baseline"/>
        <w:rPr>
          <w:rFonts w:ascii="仿宋" w:eastAsia="仿宋" w:hAnsi="仿宋" w:cs="仿宋"/>
          <w:spacing w:val="-10"/>
          <w:kern w:val="2"/>
          <w:sz w:val="32"/>
          <w:szCs w:val="32"/>
        </w:rPr>
      </w:pPr>
      <w:r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（1）项目阶段性成果入选《福建省社科规划项目成果要报》的；</w:t>
      </w:r>
    </w:p>
    <w:p w:rsidR="008D6661" w:rsidRPr="00777E23" w:rsidRDefault="00A2036C" w:rsidP="009005F4">
      <w:pPr>
        <w:pStyle w:val="a8"/>
        <w:widowControl/>
        <w:spacing w:beforeAutospacing="0" w:afterAutospacing="0" w:line="336" w:lineRule="auto"/>
        <w:ind w:firstLine="560"/>
        <w:textAlignment w:val="baseline"/>
        <w:rPr>
          <w:rFonts w:ascii="仿宋" w:eastAsia="仿宋" w:hAnsi="仿宋" w:cs="仿宋"/>
          <w:spacing w:val="-10"/>
          <w:kern w:val="2"/>
          <w:sz w:val="32"/>
          <w:szCs w:val="32"/>
        </w:rPr>
      </w:pPr>
      <w:r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lastRenderedPageBreak/>
        <w:t>（2）</w:t>
      </w:r>
      <w:r w:rsidR="008D6661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项目阶段性成果入选省委办公厅《八闽快讯》专报件的；</w:t>
      </w:r>
    </w:p>
    <w:p w:rsidR="00E54FBB" w:rsidRPr="00777E23" w:rsidRDefault="008D6661" w:rsidP="009005F4">
      <w:pPr>
        <w:pStyle w:val="a8"/>
        <w:widowControl/>
        <w:spacing w:beforeAutospacing="0" w:afterAutospacing="0" w:line="336" w:lineRule="auto"/>
        <w:ind w:firstLine="560"/>
        <w:textAlignment w:val="baseline"/>
        <w:rPr>
          <w:rFonts w:ascii="仿宋" w:eastAsia="仿宋" w:hAnsi="仿宋" w:cs="仿宋"/>
          <w:spacing w:val="-10"/>
          <w:kern w:val="2"/>
          <w:sz w:val="32"/>
          <w:szCs w:val="32"/>
        </w:rPr>
      </w:pPr>
      <w:r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（3）</w:t>
      </w:r>
      <w:r w:rsidR="00A2036C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项目阶段性成果入选省委政策研究室《调研文稿》的；</w:t>
      </w:r>
    </w:p>
    <w:p w:rsidR="00E54FBB" w:rsidRPr="00777E23" w:rsidRDefault="001D0F8F" w:rsidP="009005F4">
      <w:pPr>
        <w:pStyle w:val="a8"/>
        <w:widowControl/>
        <w:spacing w:beforeAutospacing="0" w:afterAutospacing="0" w:line="336" w:lineRule="auto"/>
        <w:ind w:firstLineChars="200" w:firstLine="600"/>
        <w:textAlignment w:val="baseline"/>
        <w:rPr>
          <w:rFonts w:ascii="仿宋" w:eastAsia="仿宋" w:hAnsi="仿宋" w:cs="仿宋"/>
          <w:spacing w:val="-10"/>
          <w:kern w:val="2"/>
          <w:sz w:val="32"/>
          <w:szCs w:val="32"/>
        </w:rPr>
      </w:pPr>
      <w:r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（4）</w:t>
      </w:r>
      <w:r w:rsidR="00A2036C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项目阶段性成果入选省政府发展研究中心《</w:t>
      </w:r>
      <w:r w:rsidR="00A73F00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研究报告</w:t>
      </w:r>
      <w:r w:rsidR="00A2036C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》的；</w:t>
      </w:r>
    </w:p>
    <w:p w:rsidR="00E54FBB" w:rsidRPr="00777E23" w:rsidRDefault="00A2036C" w:rsidP="009005F4">
      <w:pPr>
        <w:pStyle w:val="a8"/>
        <w:widowControl/>
        <w:spacing w:beforeAutospacing="0" w:afterAutospacing="0" w:line="336" w:lineRule="auto"/>
        <w:ind w:firstLine="560"/>
        <w:textAlignment w:val="baseline"/>
        <w:rPr>
          <w:rFonts w:ascii="仿宋" w:eastAsia="仿宋" w:hAnsi="仿宋" w:cs="仿宋"/>
          <w:spacing w:val="-10"/>
          <w:kern w:val="2"/>
          <w:sz w:val="32"/>
          <w:szCs w:val="32"/>
        </w:rPr>
      </w:pPr>
      <w:r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（</w:t>
      </w:r>
      <w:r w:rsidR="008D6661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5</w:t>
      </w:r>
      <w:r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）项目阶段性成果得到省部级以上（含省部级）党政领导肯定性批示或被采纳的；</w:t>
      </w:r>
    </w:p>
    <w:p w:rsidR="00E54FBB" w:rsidRPr="00777E23" w:rsidRDefault="00A2036C" w:rsidP="009005F4">
      <w:pPr>
        <w:pStyle w:val="a8"/>
        <w:widowControl/>
        <w:spacing w:beforeAutospacing="0" w:afterAutospacing="0" w:line="336" w:lineRule="auto"/>
        <w:ind w:firstLine="560"/>
        <w:textAlignment w:val="baseline"/>
        <w:rPr>
          <w:rFonts w:ascii="仿宋" w:eastAsia="仿宋" w:hAnsi="仿宋" w:cs="仿宋"/>
          <w:spacing w:val="-10"/>
          <w:kern w:val="2"/>
          <w:sz w:val="32"/>
          <w:szCs w:val="32"/>
        </w:rPr>
      </w:pPr>
      <w:r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（</w:t>
      </w:r>
      <w:r w:rsidR="008D6661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6</w:t>
      </w:r>
      <w:r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）项目阶段性成果在《人民日报》《光明日报》《经济日报》和《求是》杂志刊发的。</w:t>
      </w:r>
    </w:p>
    <w:p w:rsidR="00E54FBB" w:rsidRPr="00777E23" w:rsidRDefault="00A2036C" w:rsidP="009005F4">
      <w:pPr>
        <w:pStyle w:val="a8"/>
        <w:widowControl/>
        <w:spacing w:beforeAutospacing="0" w:afterAutospacing="0" w:line="336" w:lineRule="auto"/>
        <w:ind w:firstLine="560"/>
        <w:textAlignment w:val="baseline"/>
        <w:rPr>
          <w:rFonts w:ascii="仿宋" w:eastAsia="仿宋" w:hAnsi="仿宋" w:cs="仿宋"/>
          <w:spacing w:val="-10"/>
          <w:kern w:val="2"/>
          <w:sz w:val="32"/>
          <w:szCs w:val="32"/>
        </w:rPr>
      </w:pPr>
      <w:r w:rsidRPr="00C30722">
        <w:rPr>
          <w:rFonts w:ascii="仿宋" w:eastAsia="仿宋" w:hAnsi="仿宋" w:cs="仿宋" w:hint="eastAsia"/>
          <w:b/>
          <w:spacing w:val="-10"/>
          <w:sz w:val="32"/>
          <w:szCs w:val="32"/>
        </w:rPr>
        <w:t>3.</w:t>
      </w:r>
      <w:r w:rsidR="0013189E">
        <w:rPr>
          <w:rFonts w:ascii="仿宋" w:eastAsia="仿宋" w:hAnsi="仿宋" w:cs="仿宋" w:hint="eastAsia"/>
          <w:b/>
          <w:spacing w:val="-10"/>
          <w:sz w:val="32"/>
          <w:szCs w:val="32"/>
        </w:rPr>
        <w:t>撤</w:t>
      </w:r>
      <w:r w:rsidR="003A1C92" w:rsidRPr="003A1C92">
        <w:rPr>
          <w:rFonts w:ascii="仿宋" w:eastAsia="仿宋" w:hAnsi="仿宋" w:cs="仿宋" w:hint="eastAsia"/>
          <w:b/>
          <w:spacing w:val="-10"/>
          <w:sz w:val="32"/>
          <w:szCs w:val="32"/>
        </w:rPr>
        <w:t>销</w:t>
      </w:r>
      <w:r w:rsidR="0013189E">
        <w:rPr>
          <w:rFonts w:ascii="仿宋" w:eastAsia="仿宋" w:hAnsi="仿宋" w:cs="仿宋" w:hint="eastAsia"/>
          <w:b/>
          <w:spacing w:val="-10"/>
          <w:sz w:val="32"/>
          <w:szCs w:val="32"/>
        </w:rPr>
        <w:t>预立项</w:t>
      </w:r>
      <w:r w:rsidRPr="00C30722">
        <w:rPr>
          <w:rFonts w:ascii="仿宋" w:eastAsia="仿宋" w:hAnsi="仿宋" w:cs="仿宋" w:hint="eastAsia"/>
          <w:b/>
          <w:spacing w:val="-10"/>
          <w:sz w:val="32"/>
          <w:szCs w:val="32"/>
        </w:rPr>
        <w:t>：</w:t>
      </w:r>
      <w:r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项目预立项后，如果项目阶段性成果达不到上述正式立项条件的，予以撤销预立项。</w:t>
      </w:r>
    </w:p>
    <w:p w:rsidR="00E54FBB" w:rsidRPr="00C30722" w:rsidRDefault="00A2036C" w:rsidP="009005F4">
      <w:pPr>
        <w:pStyle w:val="a8"/>
        <w:spacing w:beforeAutospacing="0" w:afterAutospacing="0" w:line="336" w:lineRule="auto"/>
        <w:ind w:firstLineChars="200" w:firstLine="600"/>
        <w:jc w:val="both"/>
        <w:rPr>
          <w:rFonts w:ascii="黑体" w:eastAsia="黑体" w:hAnsi="黑体" w:cs="仿宋"/>
          <w:spacing w:val="-10"/>
          <w:sz w:val="32"/>
          <w:szCs w:val="32"/>
        </w:rPr>
      </w:pPr>
      <w:r w:rsidRPr="00C30722">
        <w:rPr>
          <w:rFonts w:ascii="黑体" w:eastAsia="黑体" w:hAnsi="黑体" w:cs="仿宋" w:hint="eastAsia"/>
          <w:spacing w:val="-10"/>
          <w:sz w:val="32"/>
          <w:szCs w:val="32"/>
        </w:rPr>
        <w:t>五、</w:t>
      </w:r>
      <w:r w:rsidR="003A1C92" w:rsidRPr="00C30722">
        <w:rPr>
          <w:rFonts w:ascii="黑体" w:eastAsia="黑体" w:hAnsi="黑体" w:cs="仿宋" w:hint="eastAsia"/>
          <w:spacing w:val="-10"/>
          <w:sz w:val="32"/>
          <w:szCs w:val="32"/>
        </w:rPr>
        <w:t>成果</w:t>
      </w:r>
      <w:r w:rsidR="003A1C92">
        <w:rPr>
          <w:rFonts w:ascii="黑体" w:eastAsia="黑体" w:hAnsi="黑体" w:cs="仿宋" w:hint="eastAsia"/>
          <w:spacing w:val="-10"/>
          <w:sz w:val="32"/>
          <w:szCs w:val="32"/>
        </w:rPr>
        <w:t>要求及</w:t>
      </w:r>
      <w:r w:rsidR="00D37EDB">
        <w:rPr>
          <w:rFonts w:ascii="黑体" w:eastAsia="黑体" w:hAnsi="黑体" w:cs="仿宋" w:hint="eastAsia"/>
          <w:spacing w:val="-10"/>
          <w:sz w:val="32"/>
          <w:szCs w:val="32"/>
        </w:rPr>
        <w:t>项目完成期限</w:t>
      </w:r>
    </w:p>
    <w:p w:rsidR="00D37EDB" w:rsidRPr="00777E23" w:rsidRDefault="00D37EDB" w:rsidP="009005F4">
      <w:pPr>
        <w:pStyle w:val="a8"/>
        <w:spacing w:beforeAutospacing="0" w:afterAutospacing="0" w:line="336" w:lineRule="auto"/>
        <w:ind w:firstLineChars="200" w:firstLine="603"/>
        <w:jc w:val="both"/>
        <w:rPr>
          <w:rFonts w:ascii="仿宋" w:eastAsia="仿宋" w:hAnsi="仿宋" w:cs="仿宋"/>
          <w:spacing w:val="-10"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spacing w:val="-10"/>
          <w:sz w:val="32"/>
          <w:szCs w:val="32"/>
        </w:rPr>
        <w:t>1.阶段性成果</w:t>
      </w:r>
      <w:r w:rsidR="00626785">
        <w:rPr>
          <w:rFonts w:ascii="仿宋" w:eastAsia="仿宋" w:hAnsi="仿宋" w:cs="仿宋" w:hint="eastAsia"/>
          <w:b/>
          <w:spacing w:val="-10"/>
          <w:sz w:val="32"/>
          <w:szCs w:val="32"/>
        </w:rPr>
        <w:t>：</w:t>
      </w:r>
      <w:r w:rsidR="00FD00BB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阶段性成果的完成时限为2019年</w:t>
      </w:r>
      <w:r w:rsidR="001D227B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11</w:t>
      </w:r>
      <w:r w:rsidR="00FD00BB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月</w:t>
      </w:r>
      <w:r w:rsidR="00E7169B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30</w:t>
      </w:r>
      <w:r w:rsidR="00FD00BB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日</w:t>
      </w:r>
      <w:r w:rsidR="00FA0A2D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；</w:t>
      </w:r>
    </w:p>
    <w:p w:rsidR="00626785" w:rsidRPr="00777E23" w:rsidRDefault="00626785" w:rsidP="009005F4">
      <w:pPr>
        <w:pStyle w:val="a8"/>
        <w:spacing w:beforeAutospacing="0" w:afterAutospacing="0" w:line="336" w:lineRule="auto"/>
        <w:ind w:firstLineChars="200" w:firstLine="603"/>
        <w:jc w:val="both"/>
        <w:rPr>
          <w:rFonts w:ascii="仿宋" w:eastAsia="仿宋" w:hAnsi="仿宋" w:cs="仿宋"/>
          <w:spacing w:val="-10"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spacing w:val="-10"/>
          <w:sz w:val="32"/>
          <w:szCs w:val="32"/>
        </w:rPr>
        <w:t>2.最终成果</w:t>
      </w:r>
      <w:r w:rsidRPr="00C30722">
        <w:rPr>
          <w:rFonts w:ascii="仿宋" w:eastAsia="仿宋" w:hAnsi="仿宋" w:cs="仿宋" w:hint="eastAsia"/>
          <w:b/>
          <w:spacing w:val="-10"/>
          <w:sz w:val="32"/>
          <w:szCs w:val="32"/>
        </w:rPr>
        <w:t>：</w:t>
      </w:r>
      <w:r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研究报告，字数不得少于1万字</w:t>
      </w:r>
      <w:r w:rsidR="00FA0A2D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；</w:t>
      </w:r>
    </w:p>
    <w:p w:rsidR="003A1C92" w:rsidRPr="00777E23" w:rsidRDefault="00626785" w:rsidP="009005F4">
      <w:pPr>
        <w:pStyle w:val="a8"/>
        <w:spacing w:beforeAutospacing="0" w:afterAutospacing="0" w:line="336" w:lineRule="auto"/>
        <w:ind w:firstLineChars="200" w:firstLine="603"/>
        <w:jc w:val="both"/>
        <w:rPr>
          <w:rFonts w:ascii="仿宋" w:eastAsia="仿宋" w:hAnsi="仿宋" w:cs="仿宋"/>
          <w:spacing w:val="-10"/>
          <w:kern w:val="2"/>
          <w:sz w:val="32"/>
          <w:szCs w:val="32"/>
        </w:rPr>
      </w:pPr>
      <w:r>
        <w:rPr>
          <w:rFonts w:ascii="仿宋" w:eastAsia="仿宋" w:hAnsi="仿宋" w:cs="仿宋" w:hint="eastAsia"/>
          <w:b/>
          <w:spacing w:val="-10"/>
          <w:sz w:val="32"/>
          <w:szCs w:val="32"/>
        </w:rPr>
        <w:t>3</w:t>
      </w:r>
      <w:r w:rsidR="00A2036C" w:rsidRPr="00C30722">
        <w:rPr>
          <w:rFonts w:ascii="仿宋" w:eastAsia="仿宋" w:hAnsi="仿宋" w:cs="仿宋" w:hint="eastAsia"/>
          <w:b/>
          <w:spacing w:val="-10"/>
          <w:sz w:val="32"/>
          <w:szCs w:val="32"/>
        </w:rPr>
        <w:t>.研究期限</w:t>
      </w:r>
      <w:r w:rsidR="00FA0A2D">
        <w:rPr>
          <w:rFonts w:ascii="仿宋" w:eastAsia="仿宋" w:hAnsi="仿宋" w:cs="仿宋" w:hint="eastAsia"/>
          <w:b/>
          <w:spacing w:val="-10"/>
          <w:sz w:val="32"/>
          <w:szCs w:val="32"/>
        </w:rPr>
        <w:t>：</w:t>
      </w:r>
      <w:r w:rsidR="000F189A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研究</w:t>
      </w:r>
      <w:r w:rsidR="00A2036C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期限为</w:t>
      </w:r>
      <w:r w:rsidR="003A1C92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1</w:t>
      </w:r>
      <w:r w:rsidR="0038453D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年</w:t>
      </w:r>
      <w:r w:rsidR="000F189A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，以项目正式立项时间起算</w:t>
      </w:r>
      <w:r w:rsidR="003A1C92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；研究不得延期</w:t>
      </w:r>
      <w:r w:rsidR="00FD00BB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，</w:t>
      </w:r>
      <w:r w:rsidR="003A1C92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逾期未</w:t>
      </w:r>
      <w:proofErr w:type="gramStart"/>
      <w:r w:rsidR="003A1C92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提交结项材料</w:t>
      </w:r>
      <w:proofErr w:type="gramEnd"/>
      <w:r w:rsidR="003A1C92" w:rsidRPr="00777E23">
        <w:rPr>
          <w:rFonts w:ascii="仿宋" w:eastAsia="仿宋" w:hAnsi="仿宋" w:cs="仿宋" w:hint="eastAsia"/>
          <w:spacing w:val="-10"/>
          <w:kern w:val="2"/>
          <w:sz w:val="32"/>
          <w:szCs w:val="32"/>
        </w:rPr>
        <w:t>的将作终止处理。</w:t>
      </w:r>
    </w:p>
    <w:p w:rsidR="00E54FBB" w:rsidRPr="0040479C" w:rsidRDefault="0040479C" w:rsidP="009005F4">
      <w:pPr>
        <w:adjustRightInd w:val="0"/>
        <w:snapToGrid w:val="0"/>
        <w:spacing w:line="336" w:lineRule="auto"/>
        <w:ind w:firstLineChars="200" w:firstLine="600"/>
        <w:jc w:val="left"/>
        <w:rPr>
          <w:rFonts w:ascii="黑体" w:eastAsia="黑体" w:hAnsi="黑体" w:cs="仿宋"/>
          <w:spacing w:val="-10"/>
          <w:kern w:val="0"/>
          <w:sz w:val="32"/>
          <w:szCs w:val="32"/>
        </w:rPr>
      </w:pPr>
      <w:r>
        <w:rPr>
          <w:rFonts w:ascii="黑体" w:eastAsia="黑体" w:hAnsi="黑体" w:cs="仿宋" w:hint="eastAsia"/>
          <w:spacing w:val="-10"/>
          <w:kern w:val="0"/>
          <w:sz w:val="32"/>
          <w:szCs w:val="32"/>
        </w:rPr>
        <w:t>六、</w:t>
      </w:r>
      <w:r w:rsidR="00A2036C" w:rsidRPr="0040479C">
        <w:rPr>
          <w:rFonts w:ascii="黑体" w:eastAsia="黑体" w:hAnsi="黑体" w:cs="仿宋" w:hint="eastAsia"/>
          <w:spacing w:val="-10"/>
          <w:kern w:val="0"/>
          <w:sz w:val="32"/>
          <w:szCs w:val="32"/>
        </w:rPr>
        <w:t>申报时间</w:t>
      </w:r>
    </w:p>
    <w:p w:rsidR="00E54FBB" w:rsidRPr="00C30722" w:rsidRDefault="00D41498" w:rsidP="009005F4">
      <w:pPr>
        <w:adjustRightInd w:val="0"/>
        <w:snapToGrid w:val="0"/>
        <w:spacing w:line="336" w:lineRule="auto"/>
        <w:ind w:firstLineChars="200" w:firstLine="600"/>
        <w:jc w:val="left"/>
        <w:rPr>
          <w:rFonts w:ascii="仿宋" w:eastAsia="仿宋" w:hAnsi="仿宋" w:cs="仿宋"/>
          <w:spacing w:val="-10"/>
          <w:sz w:val="32"/>
          <w:szCs w:val="32"/>
        </w:rPr>
      </w:pPr>
      <w:r>
        <w:rPr>
          <w:rFonts w:ascii="仿宋" w:eastAsia="仿宋" w:hAnsi="仿宋" w:cs="仿宋" w:hint="eastAsia"/>
          <w:spacing w:val="-10"/>
          <w:sz w:val="32"/>
          <w:szCs w:val="32"/>
        </w:rPr>
        <w:t>2019</w:t>
      </w:r>
      <w:r w:rsidR="00A2036C" w:rsidRPr="00637D57">
        <w:rPr>
          <w:rFonts w:ascii="仿宋" w:eastAsia="仿宋" w:hAnsi="仿宋" w:cs="仿宋" w:hint="eastAsia"/>
          <w:spacing w:val="-10"/>
          <w:sz w:val="32"/>
          <w:szCs w:val="32"/>
        </w:rPr>
        <w:t>年</w:t>
      </w:r>
      <w:r w:rsidR="009356A3">
        <w:rPr>
          <w:rFonts w:ascii="仿宋" w:eastAsia="仿宋" w:hAnsi="仿宋" w:cs="仿宋" w:hint="eastAsia"/>
          <w:spacing w:val="-10"/>
          <w:sz w:val="32"/>
          <w:szCs w:val="32"/>
        </w:rPr>
        <w:t>3</w:t>
      </w:r>
      <w:r w:rsidR="00A2036C" w:rsidRPr="00637D57">
        <w:rPr>
          <w:rFonts w:ascii="仿宋" w:eastAsia="仿宋" w:hAnsi="仿宋" w:cs="仿宋" w:hint="eastAsia"/>
          <w:spacing w:val="-10"/>
          <w:sz w:val="32"/>
          <w:szCs w:val="32"/>
        </w:rPr>
        <w:t>月</w:t>
      </w:r>
      <w:r w:rsidR="00B91557">
        <w:rPr>
          <w:rFonts w:ascii="仿宋" w:eastAsia="仿宋" w:hAnsi="仿宋" w:cs="仿宋" w:hint="eastAsia"/>
          <w:spacing w:val="-10"/>
          <w:sz w:val="32"/>
          <w:szCs w:val="32"/>
        </w:rPr>
        <w:t>7</w:t>
      </w:r>
      <w:r w:rsidR="00A2036C" w:rsidRPr="00637D57">
        <w:rPr>
          <w:rFonts w:ascii="仿宋" w:eastAsia="仿宋" w:hAnsi="仿宋" w:cs="仿宋" w:hint="eastAsia"/>
          <w:spacing w:val="-10"/>
          <w:sz w:val="32"/>
          <w:szCs w:val="32"/>
        </w:rPr>
        <w:t>日至</w:t>
      </w:r>
      <w:r w:rsidR="00B91557">
        <w:rPr>
          <w:rFonts w:ascii="仿宋" w:eastAsia="仿宋" w:hAnsi="仿宋" w:cs="仿宋" w:hint="eastAsia"/>
          <w:spacing w:val="-10"/>
          <w:sz w:val="32"/>
          <w:szCs w:val="32"/>
        </w:rPr>
        <w:t>4</w:t>
      </w:r>
      <w:r w:rsidR="00A2036C" w:rsidRPr="00637D57">
        <w:rPr>
          <w:rFonts w:ascii="仿宋" w:eastAsia="仿宋" w:hAnsi="仿宋" w:cs="仿宋" w:hint="eastAsia"/>
          <w:spacing w:val="-10"/>
          <w:sz w:val="32"/>
          <w:szCs w:val="32"/>
        </w:rPr>
        <w:t>月</w:t>
      </w:r>
      <w:r w:rsidR="00B91557">
        <w:rPr>
          <w:rFonts w:ascii="仿宋" w:eastAsia="仿宋" w:hAnsi="仿宋" w:cs="仿宋" w:hint="eastAsia"/>
          <w:spacing w:val="-10"/>
          <w:sz w:val="32"/>
          <w:szCs w:val="32"/>
        </w:rPr>
        <w:t>7</w:t>
      </w:r>
      <w:r w:rsidR="00A2036C" w:rsidRPr="00637D57">
        <w:rPr>
          <w:rFonts w:ascii="仿宋" w:eastAsia="仿宋" w:hAnsi="仿宋" w:cs="仿宋" w:hint="eastAsia"/>
          <w:spacing w:val="-10"/>
          <w:sz w:val="32"/>
          <w:szCs w:val="32"/>
        </w:rPr>
        <w:t>日</w:t>
      </w:r>
      <w:r w:rsidR="00FC532A" w:rsidRPr="00637D57">
        <w:rPr>
          <w:rFonts w:ascii="仿宋" w:eastAsia="仿宋" w:hAnsi="仿宋" w:cs="仿宋" w:hint="eastAsia"/>
          <w:spacing w:val="-10"/>
          <w:sz w:val="32"/>
          <w:szCs w:val="32"/>
        </w:rPr>
        <w:t>,</w:t>
      </w:r>
      <w:r w:rsidR="00A2036C" w:rsidRPr="00637D57">
        <w:rPr>
          <w:rFonts w:ascii="仿宋" w:eastAsia="仿宋" w:hAnsi="仿宋" w:cs="仿宋" w:hint="eastAsia"/>
          <w:spacing w:val="-10"/>
          <w:sz w:val="32"/>
          <w:szCs w:val="32"/>
        </w:rPr>
        <w:t>逾</w:t>
      </w:r>
      <w:r w:rsidR="00A2036C" w:rsidRPr="00C30722">
        <w:rPr>
          <w:rFonts w:ascii="仿宋" w:eastAsia="仿宋" w:hAnsi="仿宋" w:cs="仿宋" w:hint="eastAsia"/>
          <w:spacing w:val="-10"/>
          <w:sz w:val="32"/>
          <w:szCs w:val="32"/>
        </w:rPr>
        <w:t>期不予受理。</w:t>
      </w:r>
    </w:p>
    <w:p w:rsidR="00E54FBB" w:rsidRPr="00C30722" w:rsidRDefault="000E73FF" w:rsidP="009005F4">
      <w:pPr>
        <w:pStyle w:val="a3"/>
        <w:numPr>
          <w:ilvl w:val="0"/>
          <w:numId w:val="2"/>
        </w:numPr>
        <w:adjustRightInd w:val="0"/>
        <w:snapToGrid w:val="0"/>
        <w:spacing w:after="0" w:line="336" w:lineRule="auto"/>
        <w:ind w:firstLineChars="200" w:firstLine="600"/>
        <w:rPr>
          <w:rFonts w:ascii="黑体" w:eastAsia="黑体" w:hAnsi="黑体" w:cs="仿宋"/>
          <w:spacing w:val="-10"/>
          <w:kern w:val="0"/>
          <w:sz w:val="32"/>
          <w:szCs w:val="32"/>
        </w:rPr>
      </w:pPr>
      <w:r w:rsidRPr="00C30722">
        <w:rPr>
          <w:rFonts w:ascii="黑体" w:eastAsia="黑体" w:hAnsi="黑体" w:cs="仿宋" w:hint="eastAsia"/>
          <w:spacing w:val="-10"/>
          <w:kern w:val="0"/>
          <w:sz w:val="32"/>
          <w:szCs w:val="32"/>
        </w:rPr>
        <w:t>申报材料</w:t>
      </w:r>
    </w:p>
    <w:p w:rsidR="00E54FBB" w:rsidRPr="00C30722" w:rsidRDefault="00A2036C" w:rsidP="009005F4">
      <w:pPr>
        <w:pStyle w:val="a3"/>
        <w:numPr>
          <w:ilvl w:val="0"/>
          <w:numId w:val="4"/>
        </w:numPr>
        <w:adjustRightInd w:val="0"/>
        <w:snapToGrid w:val="0"/>
        <w:spacing w:after="0" w:line="336" w:lineRule="auto"/>
        <w:rPr>
          <w:rFonts w:ascii="仿宋" w:eastAsia="仿宋" w:hAnsi="仿宋" w:cs="仿宋"/>
          <w:b/>
          <w:spacing w:val="-10"/>
          <w:sz w:val="32"/>
          <w:szCs w:val="32"/>
        </w:rPr>
      </w:pPr>
      <w:r w:rsidRPr="00C30722">
        <w:rPr>
          <w:rFonts w:ascii="仿宋" w:eastAsia="仿宋" w:hAnsi="仿宋" w:cs="仿宋" w:hint="eastAsia"/>
          <w:b/>
          <w:spacing w:val="-10"/>
          <w:sz w:val="32"/>
          <w:szCs w:val="32"/>
        </w:rPr>
        <w:t>纸质材料</w:t>
      </w:r>
    </w:p>
    <w:p w:rsidR="003C3CB8" w:rsidRPr="00C30722" w:rsidRDefault="00921FD9" w:rsidP="009005F4">
      <w:pPr>
        <w:pStyle w:val="a3"/>
        <w:adjustRightInd w:val="0"/>
        <w:snapToGrid w:val="0"/>
        <w:spacing w:after="0" w:line="336" w:lineRule="auto"/>
        <w:ind w:left="142" w:firstLineChars="200" w:firstLine="600"/>
        <w:rPr>
          <w:rFonts w:ascii="仿宋" w:eastAsia="仿宋" w:hAnsi="仿宋" w:cs="仿宋"/>
          <w:spacing w:val="-10"/>
          <w:sz w:val="32"/>
          <w:szCs w:val="32"/>
        </w:rPr>
      </w:pP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（1）</w:t>
      </w:r>
      <w:r w:rsidRPr="00777E23">
        <w:rPr>
          <w:rFonts w:ascii="仿宋" w:eastAsia="仿宋" w:hAnsi="仿宋" w:cs="仿宋" w:hint="eastAsia"/>
          <w:spacing w:val="-10"/>
          <w:sz w:val="32"/>
          <w:szCs w:val="32"/>
        </w:rPr>
        <w:t>《申请书》1份。</w:t>
      </w: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《申请书》须用计算机填写、统一用A3纸双面印制、中缝装订，并加盖所在单位公章。</w:t>
      </w:r>
    </w:p>
    <w:p w:rsidR="00E54FBB" w:rsidRPr="00C30722" w:rsidRDefault="00921FD9" w:rsidP="009005F4">
      <w:pPr>
        <w:pStyle w:val="a3"/>
        <w:adjustRightInd w:val="0"/>
        <w:snapToGrid w:val="0"/>
        <w:spacing w:after="0" w:line="336" w:lineRule="auto"/>
        <w:ind w:leftChars="67" w:left="141" w:firstLineChars="200" w:firstLine="600"/>
        <w:rPr>
          <w:rFonts w:ascii="仿宋" w:eastAsia="仿宋" w:hAnsi="仿宋" w:cs="仿宋"/>
          <w:spacing w:val="-10"/>
          <w:sz w:val="32"/>
          <w:szCs w:val="32"/>
        </w:rPr>
      </w:pPr>
      <w:r w:rsidRPr="00777E23">
        <w:rPr>
          <w:rFonts w:ascii="仿宋" w:eastAsia="仿宋" w:hAnsi="仿宋" w:cs="仿宋" w:hint="eastAsia"/>
          <w:spacing w:val="-10"/>
          <w:sz w:val="32"/>
          <w:szCs w:val="32"/>
        </w:rPr>
        <w:lastRenderedPageBreak/>
        <w:t>（2）</w:t>
      </w:r>
      <w:r w:rsidR="00A2036C" w:rsidRPr="00777E23">
        <w:rPr>
          <w:rFonts w:ascii="仿宋" w:eastAsia="仿宋" w:hAnsi="仿宋" w:cs="仿宋" w:hint="eastAsia"/>
          <w:spacing w:val="-10"/>
          <w:sz w:val="32"/>
          <w:szCs w:val="32"/>
        </w:rPr>
        <w:t>《论证活页》</w:t>
      </w:r>
      <w:r w:rsidR="00395238" w:rsidRPr="00777E23">
        <w:rPr>
          <w:rFonts w:ascii="仿宋" w:eastAsia="仿宋" w:hAnsi="仿宋" w:cs="仿宋" w:hint="eastAsia"/>
          <w:spacing w:val="-10"/>
          <w:sz w:val="32"/>
          <w:szCs w:val="32"/>
        </w:rPr>
        <w:t>3</w:t>
      </w:r>
      <w:r w:rsidR="00A2036C" w:rsidRPr="00777E23">
        <w:rPr>
          <w:rFonts w:ascii="仿宋" w:eastAsia="仿宋" w:hAnsi="仿宋" w:cs="仿宋" w:hint="eastAsia"/>
          <w:spacing w:val="-10"/>
          <w:sz w:val="32"/>
          <w:szCs w:val="32"/>
        </w:rPr>
        <w:t>份。《论证活页》</w:t>
      </w:r>
      <w:r w:rsidR="00A2036C" w:rsidRPr="00C30722">
        <w:rPr>
          <w:rFonts w:ascii="仿宋" w:eastAsia="仿宋" w:hAnsi="仿宋" w:cs="仿宋" w:hint="eastAsia"/>
          <w:spacing w:val="-10"/>
          <w:sz w:val="32"/>
          <w:szCs w:val="32"/>
        </w:rPr>
        <w:t>须用计算机填写、限用两张</w:t>
      </w:r>
      <w:r w:rsidR="00A2036C" w:rsidRPr="00777E23">
        <w:rPr>
          <w:rFonts w:ascii="仿宋" w:eastAsia="仿宋" w:hAnsi="仿宋" w:cs="仿宋" w:hint="eastAsia"/>
          <w:spacing w:val="-10"/>
          <w:sz w:val="32"/>
          <w:szCs w:val="32"/>
        </w:rPr>
        <w:t>A3纸双面印制、中缝对折。</w:t>
      </w:r>
    </w:p>
    <w:p w:rsidR="00E54FBB" w:rsidRPr="00C30722" w:rsidRDefault="00A2036C" w:rsidP="009005F4">
      <w:pPr>
        <w:pStyle w:val="a3"/>
        <w:adjustRightInd w:val="0"/>
        <w:snapToGrid w:val="0"/>
        <w:spacing w:after="0" w:line="336" w:lineRule="auto"/>
        <w:ind w:firstLineChars="200" w:firstLine="603"/>
        <w:rPr>
          <w:rFonts w:ascii="仿宋" w:eastAsia="仿宋" w:hAnsi="仿宋" w:cs="仿宋"/>
          <w:b/>
          <w:spacing w:val="-10"/>
          <w:sz w:val="32"/>
          <w:szCs w:val="32"/>
        </w:rPr>
      </w:pPr>
      <w:r w:rsidRPr="00C30722">
        <w:rPr>
          <w:rFonts w:ascii="仿宋" w:eastAsia="仿宋" w:hAnsi="仿宋" w:cs="仿宋" w:hint="eastAsia"/>
          <w:b/>
          <w:spacing w:val="-10"/>
          <w:sz w:val="32"/>
          <w:szCs w:val="32"/>
        </w:rPr>
        <w:t>2.电子材料</w:t>
      </w:r>
    </w:p>
    <w:p w:rsidR="00E54FBB" w:rsidRPr="00C30722" w:rsidRDefault="00A2036C" w:rsidP="009005F4">
      <w:pPr>
        <w:pStyle w:val="a3"/>
        <w:adjustRightInd w:val="0"/>
        <w:snapToGrid w:val="0"/>
        <w:spacing w:after="0" w:line="336" w:lineRule="auto"/>
        <w:ind w:firstLineChars="200" w:firstLine="600"/>
        <w:rPr>
          <w:rFonts w:ascii="仿宋" w:eastAsia="仿宋" w:hAnsi="仿宋" w:cs="仿宋"/>
          <w:spacing w:val="-10"/>
          <w:sz w:val="32"/>
          <w:szCs w:val="32"/>
        </w:rPr>
      </w:pP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（1）用Excel电子表格制作的《（单位名称）</w:t>
      </w:r>
      <w:r w:rsidR="00D41498">
        <w:rPr>
          <w:rFonts w:ascii="仿宋" w:eastAsia="仿宋" w:hAnsi="仿宋" w:cs="仿宋" w:hint="eastAsia"/>
          <w:spacing w:val="-10"/>
          <w:sz w:val="32"/>
          <w:szCs w:val="32"/>
        </w:rPr>
        <w:t>2019</w:t>
      </w: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年度福建省社科规划重大项目申报清单》1份。</w:t>
      </w:r>
    </w:p>
    <w:p w:rsidR="00E54FBB" w:rsidRPr="00C30722" w:rsidRDefault="00A2036C" w:rsidP="009005F4">
      <w:pPr>
        <w:pStyle w:val="a3"/>
        <w:adjustRightInd w:val="0"/>
        <w:snapToGrid w:val="0"/>
        <w:spacing w:after="0" w:line="336" w:lineRule="auto"/>
        <w:ind w:firstLineChars="200" w:firstLine="600"/>
        <w:rPr>
          <w:rFonts w:ascii="仿宋" w:eastAsia="仿宋" w:hAnsi="仿宋" w:cs="仿宋"/>
          <w:spacing w:val="-10"/>
          <w:sz w:val="32"/>
          <w:szCs w:val="32"/>
        </w:rPr>
      </w:pP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（2</w:t>
      </w:r>
      <w:r w:rsidR="00914262" w:rsidRPr="00C30722">
        <w:rPr>
          <w:rFonts w:ascii="仿宋" w:eastAsia="仿宋" w:hAnsi="仿宋" w:cs="仿宋" w:hint="eastAsia"/>
          <w:spacing w:val="-10"/>
          <w:sz w:val="32"/>
          <w:szCs w:val="32"/>
        </w:rPr>
        <w:t>）以项目申请人</w:t>
      </w:r>
      <w:r w:rsidR="00921FD9" w:rsidRPr="00C30722">
        <w:rPr>
          <w:rFonts w:ascii="仿宋" w:eastAsia="仿宋" w:hAnsi="仿宋" w:cs="仿宋" w:hint="eastAsia"/>
          <w:spacing w:val="-10"/>
          <w:sz w:val="32"/>
          <w:szCs w:val="32"/>
        </w:rPr>
        <w:t>姓名命名</w:t>
      </w:r>
      <w:r w:rsidR="00914262" w:rsidRPr="00C30722">
        <w:rPr>
          <w:rFonts w:ascii="仿宋" w:eastAsia="仿宋" w:hAnsi="仿宋" w:cs="仿宋" w:hint="eastAsia"/>
          <w:spacing w:val="-10"/>
          <w:sz w:val="32"/>
          <w:szCs w:val="32"/>
        </w:rPr>
        <w:t>的文件夹（内容包括：《申请书》</w:t>
      </w: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《论证活页》），文件夹内容必须是word格式。</w:t>
      </w:r>
    </w:p>
    <w:p w:rsidR="00E54FBB" w:rsidRPr="00C30722" w:rsidRDefault="00921FD9" w:rsidP="009005F4">
      <w:pPr>
        <w:pStyle w:val="a3"/>
        <w:adjustRightInd w:val="0"/>
        <w:snapToGrid w:val="0"/>
        <w:spacing w:after="0" w:line="336" w:lineRule="auto"/>
        <w:ind w:firstLineChars="200" w:firstLine="600"/>
        <w:rPr>
          <w:rFonts w:ascii="仿宋" w:eastAsia="仿宋" w:hAnsi="仿宋" w:cs="仿宋"/>
          <w:spacing w:val="-10"/>
          <w:sz w:val="32"/>
          <w:szCs w:val="32"/>
        </w:rPr>
      </w:pP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（3）</w:t>
      </w:r>
      <w:hyperlink r:id="rId8" w:history="1">
        <w:r w:rsidRPr="00C30722">
          <w:rPr>
            <w:rFonts w:ascii="仿宋" w:eastAsia="仿宋" w:hAnsi="仿宋" w:cs="仿宋" w:hint="eastAsia"/>
            <w:spacing w:val="-10"/>
            <w:sz w:val="32"/>
            <w:szCs w:val="32"/>
          </w:rPr>
          <w:t>电子材料要以申报单位命名压缩打包后发送至fjghb2013@163.com</w:t>
        </w:r>
      </w:hyperlink>
      <w:r w:rsidR="00A2036C" w:rsidRPr="00C30722">
        <w:rPr>
          <w:rFonts w:ascii="仿宋" w:eastAsia="仿宋" w:hAnsi="仿宋" w:cs="仿宋" w:hint="eastAsia"/>
          <w:spacing w:val="-10"/>
          <w:sz w:val="32"/>
          <w:szCs w:val="32"/>
        </w:rPr>
        <w:t>。</w:t>
      </w:r>
    </w:p>
    <w:p w:rsidR="00E54FBB" w:rsidRPr="00C30722" w:rsidRDefault="00921FD9" w:rsidP="009005F4">
      <w:pPr>
        <w:adjustRightInd w:val="0"/>
        <w:snapToGrid w:val="0"/>
        <w:spacing w:line="336" w:lineRule="auto"/>
        <w:ind w:firstLine="640"/>
        <w:jc w:val="left"/>
        <w:rPr>
          <w:rFonts w:ascii="仿宋" w:eastAsia="仿宋" w:hAnsi="仿宋" w:cs="仿宋"/>
          <w:spacing w:val="-10"/>
          <w:sz w:val="32"/>
          <w:szCs w:val="32"/>
        </w:rPr>
      </w:pP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申报</w:t>
      </w:r>
      <w:r w:rsidR="00A2036C" w:rsidRPr="00C30722">
        <w:rPr>
          <w:rFonts w:ascii="仿宋" w:eastAsia="仿宋" w:hAnsi="仿宋" w:cs="仿宋" w:hint="eastAsia"/>
          <w:spacing w:val="-10"/>
          <w:sz w:val="32"/>
          <w:szCs w:val="32"/>
        </w:rPr>
        <w:t>材料及申报相关文件可从福建省社会科学界联合会网页（http://www.fjskl.org.cn/）查询下载。</w:t>
      </w:r>
    </w:p>
    <w:p w:rsidR="00921FD9" w:rsidRPr="00C30722" w:rsidRDefault="00921FD9" w:rsidP="009005F4">
      <w:pPr>
        <w:adjustRightInd w:val="0"/>
        <w:snapToGrid w:val="0"/>
        <w:spacing w:line="336" w:lineRule="auto"/>
        <w:ind w:firstLine="640"/>
        <w:jc w:val="left"/>
        <w:rPr>
          <w:rFonts w:ascii="仿宋" w:eastAsia="仿宋" w:hAnsi="仿宋" w:cs="仿宋"/>
          <w:spacing w:val="-10"/>
          <w:sz w:val="32"/>
          <w:szCs w:val="32"/>
        </w:rPr>
      </w:pPr>
    </w:p>
    <w:p w:rsidR="00E54FBB" w:rsidRPr="00C30722" w:rsidRDefault="00A2036C" w:rsidP="009005F4">
      <w:pPr>
        <w:adjustRightInd w:val="0"/>
        <w:snapToGrid w:val="0"/>
        <w:spacing w:line="336" w:lineRule="auto"/>
        <w:ind w:firstLine="640"/>
        <w:jc w:val="left"/>
        <w:rPr>
          <w:rFonts w:ascii="仿宋" w:eastAsia="仿宋" w:hAnsi="仿宋" w:cs="仿宋"/>
          <w:spacing w:val="-10"/>
          <w:sz w:val="32"/>
          <w:szCs w:val="32"/>
        </w:rPr>
      </w:pP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附件：</w:t>
      </w:r>
    </w:p>
    <w:p w:rsidR="00E54FBB" w:rsidRPr="00C30722" w:rsidRDefault="00A2036C" w:rsidP="009005F4">
      <w:pPr>
        <w:adjustRightInd w:val="0"/>
        <w:snapToGrid w:val="0"/>
        <w:spacing w:line="336" w:lineRule="auto"/>
        <w:ind w:firstLine="640"/>
        <w:jc w:val="left"/>
        <w:rPr>
          <w:rFonts w:ascii="仿宋" w:eastAsia="仿宋" w:hAnsi="仿宋" w:cs="仿宋"/>
          <w:spacing w:val="-10"/>
          <w:sz w:val="32"/>
          <w:szCs w:val="32"/>
        </w:rPr>
      </w:pP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1.</w:t>
      </w:r>
      <w:r w:rsidR="00D41498">
        <w:rPr>
          <w:rFonts w:ascii="仿宋" w:eastAsia="仿宋" w:hAnsi="仿宋" w:cs="仿宋" w:hint="eastAsia"/>
          <w:spacing w:val="-10"/>
          <w:sz w:val="32"/>
          <w:szCs w:val="32"/>
        </w:rPr>
        <w:t>2019</w:t>
      </w: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年</w:t>
      </w:r>
      <w:r w:rsidR="006E2994">
        <w:rPr>
          <w:rFonts w:ascii="仿宋" w:eastAsia="仿宋" w:hAnsi="仿宋" w:cs="仿宋" w:hint="eastAsia"/>
          <w:spacing w:val="-10"/>
          <w:sz w:val="32"/>
          <w:szCs w:val="32"/>
        </w:rPr>
        <w:t>度福建</w:t>
      </w: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省社科规划重大项目课题指南</w:t>
      </w:r>
    </w:p>
    <w:p w:rsidR="00E54FBB" w:rsidRPr="00C30722" w:rsidRDefault="00A2036C" w:rsidP="009005F4">
      <w:pPr>
        <w:adjustRightInd w:val="0"/>
        <w:snapToGrid w:val="0"/>
        <w:spacing w:line="336" w:lineRule="auto"/>
        <w:ind w:firstLine="640"/>
        <w:jc w:val="left"/>
        <w:rPr>
          <w:rFonts w:ascii="仿宋" w:eastAsia="仿宋" w:hAnsi="仿宋" w:cs="仿宋"/>
          <w:spacing w:val="-10"/>
          <w:sz w:val="32"/>
          <w:szCs w:val="32"/>
        </w:rPr>
      </w:pP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2.福建省社科规划重大项目申请书</w:t>
      </w:r>
    </w:p>
    <w:p w:rsidR="00E54FBB" w:rsidRPr="00C30722" w:rsidRDefault="00A2036C" w:rsidP="009005F4">
      <w:pPr>
        <w:adjustRightInd w:val="0"/>
        <w:snapToGrid w:val="0"/>
        <w:spacing w:line="336" w:lineRule="auto"/>
        <w:ind w:firstLine="640"/>
        <w:jc w:val="left"/>
        <w:rPr>
          <w:rFonts w:ascii="仿宋" w:eastAsia="仿宋" w:hAnsi="仿宋" w:cs="仿宋"/>
          <w:spacing w:val="-10"/>
          <w:sz w:val="32"/>
          <w:szCs w:val="32"/>
        </w:rPr>
      </w:pP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3.</w:t>
      </w:r>
      <w:r w:rsidR="006E2994">
        <w:rPr>
          <w:rFonts w:ascii="仿宋" w:eastAsia="仿宋" w:hAnsi="仿宋" w:cs="仿宋" w:hint="eastAsia"/>
          <w:spacing w:val="-10"/>
          <w:sz w:val="32"/>
          <w:szCs w:val="32"/>
        </w:rPr>
        <w:t>2019年度</w:t>
      </w: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福建省社科规划重大项目论证活页</w:t>
      </w:r>
    </w:p>
    <w:p w:rsidR="00E54FBB" w:rsidRPr="00C30722" w:rsidRDefault="00A2036C" w:rsidP="009005F4">
      <w:pPr>
        <w:adjustRightInd w:val="0"/>
        <w:snapToGrid w:val="0"/>
        <w:spacing w:line="336" w:lineRule="auto"/>
        <w:ind w:firstLine="640"/>
        <w:jc w:val="left"/>
        <w:rPr>
          <w:rFonts w:ascii="仿宋" w:eastAsia="仿宋" w:hAnsi="仿宋" w:cs="仿宋"/>
          <w:spacing w:val="-10"/>
          <w:sz w:val="32"/>
          <w:szCs w:val="32"/>
        </w:rPr>
      </w:pP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4.</w:t>
      </w:r>
      <w:r w:rsidR="006E2994">
        <w:rPr>
          <w:rFonts w:ascii="仿宋" w:eastAsia="仿宋" w:hAnsi="仿宋" w:cs="仿宋" w:hint="eastAsia"/>
          <w:spacing w:val="-10"/>
          <w:sz w:val="32"/>
          <w:szCs w:val="32"/>
        </w:rPr>
        <w:t>2019</w:t>
      </w:r>
      <w:r w:rsidR="006E2994" w:rsidRPr="00C30722">
        <w:rPr>
          <w:rFonts w:ascii="仿宋" w:eastAsia="仿宋" w:hAnsi="仿宋" w:cs="仿宋" w:hint="eastAsia"/>
          <w:spacing w:val="-10"/>
          <w:sz w:val="32"/>
          <w:szCs w:val="32"/>
        </w:rPr>
        <w:t>年</w:t>
      </w: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福建省社科规划重大项目申报数据代码表</w:t>
      </w:r>
    </w:p>
    <w:p w:rsidR="00E54FBB" w:rsidRPr="00777E23" w:rsidRDefault="00A2036C" w:rsidP="009005F4">
      <w:pPr>
        <w:adjustRightInd w:val="0"/>
        <w:snapToGrid w:val="0"/>
        <w:spacing w:line="336" w:lineRule="auto"/>
        <w:ind w:firstLine="640"/>
        <w:jc w:val="left"/>
        <w:rPr>
          <w:rFonts w:ascii="仿宋" w:eastAsia="仿宋" w:hAnsi="仿宋" w:cs="仿宋"/>
          <w:spacing w:val="-10"/>
          <w:sz w:val="32"/>
          <w:szCs w:val="32"/>
        </w:rPr>
      </w:pP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5.</w:t>
      </w:r>
      <w:r w:rsidR="006E2994">
        <w:rPr>
          <w:rFonts w:ascii="仿宋" w:eastAsia="仿宋" w:hAnsi="仿宋" w:cs="仿宋" w:hint="eastAsia"/>
          <w:spacing w:val="-10"/>
          <w:sz w:val="32"/>
          <w:szCs w:val="32"/>
        </w:rPr>
        <w:t>2019</w:t>
      </w:r>
      <w:r w:rsidR="006E2994" w:rsidRPr="00C30722">
        <w:rPr>
          <w:rFonts w:ascii="仿宋" w:eastAsia="仿宋" w:hAnsi="仿宋" w:cs="仿宋" w:hint="eastAsia"/>
          <w:spacing w:val="-10"/>
          <w:sz w:val="32"/>
          <w:szCs w:val="32"/>
        </w:rPr>
        <w:t>年</w:t>
      </w:r>
      <w:r w:rsidR="006E2994">
        <w:rPr>
          <w:rFonts w:ascii="仿宋" w:eastAsia="仿宋" w:hAnsi="仿宋" w:cs="仿宋" w:hint="eastAsia"/>
          <w:spacing w:val="-10"/>
          <w:sz w:val="32"/>
          <w:szCs w:val="32"/>
        </w:rPr>
        <w:t>度</w:t>
      </w:r>
      <w:r w:rsidRPr="00C30722">
        <w:rPr>
          <w:rFonts w:ascii="仿宋" w:eastAsia="仿宋" w:hAnsi="仿宋" w:cs="仿宋" w:hint="eastAsia"/>
          <w:spacing w:val="-10"/>
          <w:sz w:val="32"/>
          <w:szCs w:val="32"/>
        </w:rPr>
        <w:t>福建省社科规划重大项目申报清单</w:t>
      </w:r>
    </w:p>
    <w:p w:rsidR="00E54FBB" w:rsidRPr="00777E23" w:rsidRDefault="00E54FBB" w:rsidP="009005F4">
      <w:pPr>
        <w:snapToGrid w:val="0"/>
        <w:spacing w:line="336" w:lineRule="auto"/>
        <w:jc w:val="right"/>
        <w:rPr>
          <w:rFonts w:ascii="仿宋" w:eastAsia="仿宋" w:hAnsi="仿宋" w:cs="仿宋"/>
          <w:spacing w:val="-10"/>
          <w:sz w:val="32"/>
          <w:szCs w:val="32"/>
        </w:rPr>
      </w:pPr>
    </w:p>
    <w:p w:rsidR="00E54FBB" w:rsidRPr="00777E23" w:rsidRDefault="00A2036C" w:rsidP="009005F4">
      <w:pPr>
        <w:snapToGrid w:val="0"/>
        <w:spacing w:line="336" w:lineRule="auto"/>
        <w:jc w:val="right"/>
        <w:rPr>
          <w:rFonts w:ascii="仿宋" w:eastAsia="仿宋" w:hAnsi="仿宋" w:cs="仿宋"/>
          <w:spacing w:val="-10"/>
          <w:sz w:val="32"/>
          <w:szCs w:val="32"/>
        </w:rPr>
      </w:pPr>
      <w:r w:rsidRPr="00777E23">
        <w:rPr>
          <w:rFonts w:ascii="仿宋" w:eastAsia="仿宋" w:hAnsi="仿宋" w:cs="仿宋" w:hint="eastAsia"/>
          <w:spacing w:val="-10"/>
          <w:sz w:val="32"/>
          <w:szCs w:val="32"/>
        </w:rPr>
        <w:t>福建省社会科学规划办公室</w:t>
      </w:r>
    </w:p>
    <w:p w:rsidR="00E54FBB" w:rsidRPr="00777E23" w:rsidRDefault="00D41498" w:rsidP="00777E23">
      <w:pPr>
        <w:pStyle w:val="a4"/>
        <w:spacing w:line="336" w:lineRule="auto"/>
        <w:ind w:leftChars="47" w:left="99" w:firstLineChars="1750" w:firstLine="5250"/>
        <w:rPr>
          <w:rFonts w:ascii="仿宋" w:eastAsia="仿宋" w:hAnsi="仿宋" w:cs="仿宋"/>
          <w:spacing w:val="-10"/>
          <w:sz w:val="32"/>
          <w:szCs w:val="32"/>
        </w:rPr>
      </w:pPr>
      <w:r w:rsidRPr="00777E23">
        <w:rPr>
          <w:rFonts w:ascii="仿宋" w:eastAsia="仿宋" w:hAnsi="仿宋" w:cs="仿宋" w:hint="eastAsia"/>
          <w:spacing w:val="-10"/>
          <w:sz w:val="32"/>
          <w:szCs w:val="32"/>
        </w:rPr>
        <w:t>2019</w:t>
      </w:r>
      <w:r w:rsidR="00A2036C" w:rsidRPr="00777E23">
        <w:rPr>
          <w:rFonts w:ascii="仿宋" w:eastAsia="仿宋" w:hAnsi="仿宋" w:cs="仿宋" w:hint="eastAsia"/>
          <w:spacing w:val="-10"/>
          <w:sz w:val="32"/>
          <w:szCs w:val="32"/>
        </w:rPr>
        <w:t>年</w:t>
      </w:r>
      <w:r w:rsidR="00A9253D" w:rsidRPr="00777E23">
        <w:rPr>
          <w:rFonts w:ascii="仿宋" w:eastAsia="仿宋" w:hAnsi="仿宋" w:cs="仿宋" w:hint="eastAsia"/>
          <w:spacing w:val="-10"/>
          <w:sz w:val="32"/>
          <w:szCs w:val="32"/>
        </w:rPr>
        <w:t>3</w:t>
      </w:r>
      <w:r w:rsidR="00A2036C" w:rsidRPr="00777E23">
        <w:rPr>
          <w:rFonts w:ascii="仿宋" w:eastAsia="仿宋" w:hAnsi="仿宋" w:cs="仿宋" w:hint="eastAsia"/>
          <w:spacing w:val="-10"/>
          <w:sz w:val="32"/>
          <w:szCs w:val="32"/>
        </w:rPr>
        <w:t>月</w:t>
      </w:r>
      <w:r w:rsidR="00E7169B">
        <w:rPr>
          <w:rFonts w:ascii="仿宋" w:eastAsia="仿宋" w:hAnsi="仿宋" w:cs="仿宋" w:hint="eastAsia"/>
          <w:spacing w:val="-10"/>
          <w:sz w:val="32"/>
          <w:szCs w:val="32"/>
        </w:rPr>
        <w:t>7</w:t>
      </w:r>
      <w:r w:rsidR="00A2036C" w:rsidRPr="00777E23">
        <w:rPr>
          <w:rFonts w:ascii="仿宋" w:eastAsia="仿宋" w:hAnsi="仿宋" w:cs="仿宋" w:hint="eastAsia"/>
          <w:spacing w:val="-10"/>
          <w:sz w:val="32"/>
          <w:szCs w:val="32"/>
        </w:rPr>
        <w:t>日</w:t>
      </w:r>
    </w:p>
    <w:sectPr w:rsidR="00E54FBB" w:rsidRPr="00777E23" w:rsidSect="00E54FBB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D42" w:rsidRDefault="00D73D42" w:rsidP="00E54FBB">
      <w:r>
        <w:separator/>
      </w:r>
    </w:p>
  </w:endnote>
  <w:endnote w:type="continuationSeparator" w:id="0">
    <w:p w:rsidR="00D73D42" w:rsidRDefault="00D73D42" w:rsidP="00E54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FBB" w:rsidRDefault="00D46FC0">
    <w:pPr>
      <w:pStyle w:val="a6"/>
      <w:framePr w:wrap="around" w:vAnchor="text" w:hAnchor="margin" w:xAlign="center" w:y="1"/>
      <w:rPr>
        <w:rStyle w:val="aa"/>
      </w:rPr>
    </w:pPr>
    <w:r>
      <w:fldChar w:fldCharType="begin"/>
    </w:r>
    <w:r w:rsidR="00A2036C">
      <w:rPr>
        <w:rStyle w:val="aa"/>
      </w:rPr>
      <w:instrText xml:space="preserve">PAGE  </w:instrText>
    </w:r>
    <w:r>
      <w:fldChar w:fldCharType="end"/>
    </w:r>
  </w:p>
  <w:p w:rsidR="00E54FBB" w:rsidRDefault="00E54FB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FBB" w:rsidRDefault="00D46FC0">
    <w:pPr>
      <w:pStyle w:val="a6"/>
      <w:framePr w:wrap="around" w:vAnchor="text" w:hAnchor="margin" w:xAlign="center" w:y="1"/>
      <w:rPr>
        <w:rStyle w:val="aa"/>
      </w:rPr>
    </w:pPr>
    <w:r>
      <w:fldChar w:fldCharType="begin"/>
    </w:r>
    <w:r w:rsidR="00A2036C">
      <w:rPr>
        <w:rStyle w:val="aa"/>
      </w:rPr>
      <w:instrText xml:space="preserve">PAGE  </w:instrText>
    </w:r>
    <w:r>
      <w:fldChar w:fldCharType="separate"/>
    </w:r>
    <w:r w:rsidR="0087053D">
      <w:rPr>
        <w:rStyle w:val="aa"/>
        <w:noProof/>
      </w:rPr>
      <w:t>1</w:t>
    </w:r>
    <w:r>
      <w:fldChar w:fldCharType="end"/>
    </w:r>
  </w:p>
  <w:p w:rsidR="00E54FBB" w:rsidRDefault="00E54FB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D42" w:rsidRDefault="00D73D42" w:rsidP="00E54FBB">
      <w:r>
        <w:separator/>
      </w:r>
    </w:p>
  </w:footnote>
  <w:footnote w:type="continuationSeparator" w:id="0">
    <w:p w:rsidR="00D73D42" w:rsidRDefault="00D73D42" w:rsidP="00E54F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D3ECD"/>
    <w:multiLevelType w:val="hybridMultilevel"/>
    <w:tmpl w:val="2738FE3E"/>
    <w:lvl w:ilvl="0" w:tplc="5136F936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3" w:hanging="420"/>
      </w:pPr>
    </w:lvl>
    <w:lvl w:ilvl="2" w:tplc="0409001B" w:tentative="1">
      <w:start w:val="1"/>
      <w:numFmt w:val="lowerRoman"/>
      <w:lvlText w:val="%3."/>
      <w:lvlJc w:val="right"/>
      <w:pPr>
        <w:ind w:left="1863" w:hanging="420"/>
      </w:pPr>
    </w:lvl>
    <w:lvl w:ilvl="3" w:tplc="0409000F" w:tentative="1">
      <w:start w:val="1"/>
      <w:numFmt w:val="decimal"/>
      <w:lvlText w:val="%4."/>
      <w:lvlJc w:val="left"/>
      <w:pPr>
        <w:ind w:left="2283" w:hanging="420"/>
      </w:pPr>
    </w:lvl>
    <w:lvl w:ilvl="4" w:tplc="04090019" w:tentative="1">
      <w:start w:val="1"/>
      <w:numFmt w:val="lowerLetter"/>
      <w:lvlText w:val="%5)"/>
      <w:lvlJc w:val="left"/>
      <w:pPr>
        <w:ind w:left="2703" w:hanging="420"/>
      </w:pPr>
    </w:lvl>
    <w:lvl w:ilvl="5" w:tplc="0409001B" w:tentative="1">
      <w:start w:val="1"/>
      <w:numFmt w:val="lowerRoman"/>
      <w:lvlText w:val="%6."/>
      <w:lvlJc w:val="right"/>
      <w:pPr>
        <w:ind w:left="3123" w:hanging="420"/>
      </w:pPr>
    </w:lvl>
    <w:lvl w:ilvl="6" w:tplc="0409000F" w:tentative="1">
      <w:start w:val="1"/>
      <w:numFmt w:val="decimal"/>
      <w:lvlText w:val="%7."/>
      <w:lvlJc w:val="left"/>
      <w:pPr>
        <w:ind w:left="3543" w:hanging="420"/>
      </w:pPr>
    </w:lvl>
    <w:lvl w:ilvl="7" w:tplc="04090019" w:tentative="1">
      <w:start w:val="1"/>
      <w:numFmt w:val="lowerLetter"/>
      <w:lvlText w:val="%8)"/>
      <w:lvlJc w:val="left"/>
      <w:pPr>
        <w:ind w:left="3963" w:hanging="420"/>
      </w:pPr>
    </w:lvl>
    <w:lvl w:ilvl="8" w:tplc="0409001B" w:tentative="1">
      <w:start w:val="1"/>
      <w:numFmt w:val="lowerRoman"/>
      <w:lvlText w:val="%9."/>
      <w:lvlJc w:val="right"/>
      <w:pPr>
        <w:ind w:left="4383" w:hanging="420"/>
      </w:pPr>
    </w:lvl>
  </w:abstractNum>
  <w:abstractNum w:abstractNumId="1">
    <w:nsid w:val="58EC9370"/>
    <w:multiLevelType w:val="singleLevel"/>
    <w:tmpl w:val="58EC9370"/>
    <w:lvl w:ilvl="0">
      <w:start w:val="1"/>
      <w:numFmt w:val="decimal"/>
      <w:suff w:val="nothing"/>
      <w:lvlText w:val="%1."/>
      <w:lvlJc w:val="left"/>
    </w:lvl>
  </w:abstractNum>
  <w:abstractNum w:abstractNumId="2">
    <w:nsid w:val="58EDAB23"/>
    <w:multiLevelType w:val="singleLevel"/>
    <w:tmpl w:val="58EDAB23"/>
    <w:lvl w:ilvl="0">
      <w:start w:val="7"/>
      <w:numFmt w:val="chineseCounting"/>
      <w:suff w:val="nothing"/>
      <w:lvlText w:val="%1、"/>
      <w:lvlJc w:val="left"/>
    </w:lvl>
  </w:abstractNum>
  <w:abstractNum w:abstractNumId="3">
    <w:nsid w:val="58EDAE0C"/>
    <w:multiLevelType w:val="singleLevel"/>
    <w:tmpl w:val="58EDAE0C"/>
    <w:lvl w:ilvl="0">
      <w:start w:val="3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8A318C1"/>
    <w:rsid w:val="00024789"/>
    <w:rsid w:val="000274A5"/>
    <w:rsid w:val="000278C6"/>
    <w:rsid w:val="000330CE"/>
    <w:rsid w:val="0005534B"/>
    <w:rsid w:val="000557F2"/>
    <w:rsid w:val="000961DC"/>
    <w:rsid w:val="000A428A"/>
    <w:rsid w:val="000A4634"/>
    <w:rsid w:val="000B05C9"/>
    <w:rsid w:val="000D7091"/>
    <w:rsid w:val="000E1EF1"/>
    <w:rsid w:val="000E73FF"/>
    <w:rsid w:val="000F189A"/>
    <w:rsid w:val="000F6EC6"/>
    <w:rsid w:val="0013189E"/>
    <w:rsid w:val="00183FC5"/>
    <w:rsid w:val="001B58CA"/>
    <w:rsid w:val="001D0F8F"/>
    <w:rsid w:val="001D227B"/>
    <w:rsid w:val="002014EE"/>
    <w:rsid w:val="002166D6"/>
    <w:rsid w:val="00217CF0"/>
    <w:rsid w:val="002226DE"/>
    <w:rsid w:val="002320D8"/>
    <w:rsid w:val="00235B51"/>
    <w:rsid w:val="00237186"/>
    <w:rsid w:val="00240DC3"/>
    <w:rsid w:val="00276EC3"/>
    <w:rsid w:val="00285391"/>
    <w:rsid w:val="002C2F8A"/>
    <w:rsid w:val="002E2AD4"/>
    <w:rsid w:val="003532DF"/>
    <w:rsid w:val="0038453D"/>
    <w:rsid w:val="00395238"/>
    <w:rsid w:val="003A1C92"/>
    <w:rsid w:val="003A394B"/>
    <w:rsid w:val="003A660C"/>
    <w:rsid w:val="003B106E"/>
    <w:rsid w:val="003C20CA"/>
    <w:rsid w:val="003C3CB8"/>
    <w:rsid w:val="003C7710"/>
    <w:rsid w:val="003F1992"/>
    <w:rsid w:val="0040479C"/>
    <w:rsid w:val="00407E98"/>
    <w:rsid w:val="00413F47"/>
    <w:rsid w:val="00426E1C"/>
    <w:rsid w:val="00434D55"/>
    <w:rsid w:val="00454F8B"/>
    <w:rsid w:val="004624B1"/>
    <w:rsid w:val="00475BA2"/>
    <w:rsid w:val="00482EC2"/>
    <w:rsid w:val="004E664E"/>
    <w:rsid w:val="004E74D2"/>
    <w:rsid w:val="00510C03"/>
    <w:rsid w:val="00524370"/>
    <w:rsid w:val="0055224A"/>
    <w:rsid w:val="005B3BA0"/>
    <w:rsid w:val="005C5A6A"/>
    <w:rsid w:val="005D0DA7"/>
    <w:rsid w:val="00601931"/>
    <w:rsid w:val="006058E1"/>
    <w:rsid w:val="00607511"/>
    <w:rsid w:val="00626785"/>
    <w:rsid w:val="00637D57"/>
    <w:rsid w:val="00640B80"/>
    <w:rsid w:val="006476F3"/>
    <w:rsid w:val="006620E6"/>
    <w:rsid w:val="00696BF3"/>
    <w:rsid w:val="006A76F9"/>
    <w:rsid w:val="006B5EDF"/>
    <w:rsid w:val="006C2835"/>
    <w:rsid w:val="006E2994"/>
    <w:rsid w:val="006E498F"/>
    <w:rsid w:val="00711901"/>
    <w:rsid w:val="00741414"/>
    <w:rsid w:val="00764085"/>
    <w:rsid w:val="007646A6"/>
    <w:rsid w:val="00765F1D"/>
    <w:rsid w:val="00777E23"/>
    <w:rsid w:val="00794036"/>
    <w:rsid w:val="007C12CF"/>
    <w:rsid w:val="007E119F"/>
    <w:rsid w:val="00805124"/>
    <w:rsid w:val="008371EB"/>
    <w:rsid w:val="008524AE"/>
    <w:rsid w:val="00867FB5"/>
    <w:rsid w:val="0087053D"/>
    <w:rsid w:val="008B49EC"/>
    <w:rsid w:val="008D6661"/>
    <w:rsid w:val="008D7F1A"/>
    <w:rsid w:val="009005F4"/>
    <w:rsid w:val="00911153"/>
    <w:rsid w:val="0091305C"/>
    <w:rsid w:val="00914262"/>
    <w:rsid w:val="00921040"/>
    <w:rsid w:val="00921FD9"/>
    <w:rsid w:val="009356A3"/>
    <w:rsid w:val="00940E9C"/>
    <w:rsid w:val="00952CDD"/>
    <w:rsid w:val="009600A8"/>
    <w:rsid w:val="009714D1"/>
    <w:rsid w:val="00983959"/>
    <w:rsid w:val="00986C43"/>
    <w:rsid w:val="009916A4"/>
    <w:rsid w:val="009A0472"/>
    <w:rsid w:val="009D2A19"/>
    <w:rsid w:val="009D4120"/>
    <w:rsid w:val="009E7A33"/>
    <w:rsid w:val="009F1177"/>
    <w:rsid w:val="00A00C7A"/>
    <w:rsid w:val="00A2036C"/>
    <w:rsid w:val="00A311E5"/>
    <w:rsid w:val="00A73F00"/>
    <w:rsid w:val="00A9127A"/>
    <w:rsid w:val="00A9253D"/>
    <w:rsid w:val="00AA61F4"/>
    <w:rsid w:val="00AD343E"/>
    <w:rsid w:val="00AE173E"/>
    <w:rsid w:val="00AE697B"/>
    <w:rsid w:val="00AE739D"/>
    <w:rsid w:val="00B4346A"/>
    <w:rsid w:val="00B47210"/>
    <w:rsid w:val="00B54173"/>
    <w:rsid w:val="00B54B34"/>
    <w:rsid w:val="00B715F6"/>
    <w:rsid w:val="00B91557"/>
    <w:rsid w:val="00BC38FA"/>
    <w:rsid w:val="00BF3B45"/>
    <w:rsid w:val="00C03DCC"/>
    <w:rsid w:val="00C06DBF"/>
    <w:rsid w:val="00C30722"/>
    <w:rsid w:val="00C408C2"/>
    <w:rsid w:val="00C552DC"/>
    <w:rsid w:val="00CA7023"/>
    <w:rsid w:val="00CA7586"/>
    <w:rsid w:val="00CB3243"/>
    <w:rsid w:val="00CB4F7E"/>
    <w:rsid w:val="00CE16CF"/>
    <w:rsid w:val="00D37EDB"/>
    <w:rsid w:val="00D41498"/>
    <w:rsid w:val="00D46FC0"/>
    <w:rsid w:val="00D736FB"/>
    <w:rsid w:val="00D73D42"/>
    <w:rsid w:val="00DA3DF3"/>
    <w:rsid w:val="00DC2231"/>
    <w:rsid w:val="00DC5751"/>
    <w:rsid w:val="00DE754B"/>
    <w:rsid w:val="00DF24C9"/>
    <w:rsid w:val="00E05542"/>
    <w:rsid w:val="00E451EA"/>
    <w:rsid w:val="00E54FBB"/>
    <w:rsid w:val="00E7169B"/>
    <w:rsid w:val="00E95281"/>
    <w:rsid w:val="00EC41B8"/>
    <w:rsid w:val="00EC6575"/>
    <w:rsid w:val="00EF07CE"/>
    <w:rsid w:val="00F032B9"/>
    <w:rsid w:val="00F12F37"/>
    <w:rsid w:val="00F23427"/>
    <w:rsid w:val="00F44039"/>
    <w:rsid w:val="00F52EB4"/>
    <w:rsid w:val="00F80C5F"/>
    <w:rsid w:val="00FA0A2D"/>
    <w:rsid w:val="00FC532A"/>
    <w:rsid w:val="00FD00BB"/>
    <w:rsid w:val="00FF6E70"/>
    <w:rsid w:val="01983679"/>
    <w:rsid w:val="0C546863"/>
    <w:rsid w:val="0ED9197C"/>
    <w:rsid w:val="0F0F2A1C"/>
    <w:rsid w:val="12465D91"/>
    <w:rsid w:val="126B4665"/>
    <w:rsid w:val="153E76A2"/>
    <w:rsid w:val="160E70BB"/>
    <w:rsid w:val="18743DF9"/>
    <w:rsid w:val="19771803"/>
    <w:rsid w:val="1C0B56CE"/>
    <w:rsid w:val="1EE05DDF"/>
    <w:rsid w:val="211F7132"/>
    <w:rsid w:val="24B017A6"/>
    <w:rsid w:val="24D62528"/>
    <w:rsid w:val="29076AEB"/>
    <w:rsid w:val="2C1F2610"/>
    <w:rsid w:val="2C485408"/>
    <w:rsid w:val="2CAF2BD5"/>
    <w:rsid w:val="2F692090"/>
    <w:rsid w:val="30702F59"/>
    <w:rsid w:val="37C526C8"/>
    <w:rsid w:val="40593C96"/>
    <w:rsid w:val="41703F20"/>
    <w:rsid w:val="41CC29FB"/>
    <w:rsid w:val="4BF93EB8"/>
    <w:rsid w:val="4D243D20"/>
    <w:rsid w:val="4E4877E7"/>
    <w:rsid w:val="4F077DF3"/>
    <w:rsid w:val="545476FD"/>
    <w:rsid w:val="580C572B"/>
    <w:rsid w:val="582655D6"/>
    <w:rsid w:val="5A414CD7"/>
    <w:rsid w:val="5D6704E6"/>
    <w:rsid w:val="5DE55CB1"/>
    <w:rsid w:val="68A318C1"/>
    <w:rsid w:val="68FE7182"/>
    <w:rsid w:val="6D986FD9"/>
    <w:rsid w:val="6E0317E2"/>
    <w:rsid w:val="6E564969"/>
    <w:rsid w:val="6FCC01B7"/>
    <w:rsid w:val="75347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4FB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E54FBB"/>
    <w:pPr>
      <w:spacing w:after="120"/>
    </w:pPr>
  </w:style>
  <w:style w:type="paragraph" w:styleId="a4">
    <w:name w:val="Date"/>
    <w:basedOn w:val="a"/>
    <w:next w:val="a"/>
    <w:qFormat/>
    <w:rsid w:val="00E54FBB"/>
    <w:pPr>
      <w:ind w:leftChars="2500" w:left="100"/>
    </w:pPr>
    <w:rPr>
      <w:sz w:val="28"/>
    </w:rPr>
  </w:style>
  <w:style w:type="paragraph" w:styleId="a5">
    <w:name w:val="Balloon Text"/>
    <w:basedOn w:val="a"/>
    <w:link w:val="Char"/>
    <w:qFormat/>
    <w:rsid w:val="00E54FBB"/>
    <w:rPr>
      <w:sz w:val="18"/>
      <w:szCs w:val="18"/>
    </w:rPr>
  </w:style>
  <w:style w:type="paragraph" w:styleId="a6">
    <w:name w:val="footer"/>
    <w:basedOn w:val="a"/>
    <w:qFormat/>
    <w:rsid w:val="00E54F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0"/>
    <w:qFormat/>
    <w:rsid w:val="00E54F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rsid w:val="00E54FBB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9">
    <w:name w:val="Strong"/>
    <w:basedOn w:val="a0"/>
    <w:qFormat/>
    <w:rsid w:val="00E54FBB"/>
    <w:rPr>
      <w:b/>
    </w:rPr>
  </w:style>
  <w:style w:type="character" w:styleId="aa">
    <w:name w:val="page number"/>
    <w:basedOn w:val="a0"/>
    <w:qFormat/>
    <w:rsid w:val="00E54FBB"/>
  </w:style>
  <w:style w:type="character" w:customStyle="1" w:styleId="Char0">
    <w:name w:val="页眉 Char"/>
    <w:basedOn w:val="a0"/>
    <w:link w:val="a7"/>
    <w:qFormat/>
    <w:rsid w:val="00E54FBB"/>
    <w:rPr>
      <w:kern w:val="2"/>
      <w:sz w:val="18"/>
      <w:szCs w:val="18"/>
    </w:rPr>
  </w:style>
  <w:style w:type="character" w:customStyle="1" w:styleId="Char">
    <w:name w:val="批注框文本 Char"/>
    <w:basedOn w:val="a0"/>
    <w:link w:val="a5"/>
    <w:qFormat/>
    <w:rsid w:val="00E54FBB"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E54FBB"/>
    <w:pPr>
      <w:ind w:firstLineChars="200" w:firstLine="420"/>
    </w:pPr>
  </w:style>
  <w:style w:type="paragraph" w:customStyle="1" w:styleId="2">
    <w:name w:val="列出段落2"/>
    <w:basedOn w:val="a"/>
    <w:qFormat/>
    <w:rsid w:val="00E54FBB"/>
    <w:pPr>
      <w:spacing w:line="480" w:lineRule="atLeast"/>
      <w:ind w:firstLineChars="200" w:firstLine="420"/>
    </w:pPr>
    <w:rPr>
      <w:rFonts w:ascii="Calibri" w:hAnsi="Calibri"/>
      <w:szCs w:val="22"/>
    </w:rPr>
  </w:style>
  <w:style w:type="character" w:styleId="ab">
    <w:name w:val="Hyperlink"/>
    <w:basedOn w:val="a0"/>
    <w:rsid w:val="00921FD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6448;&#26009;&#35201;&#20197;&#30003;&#25253;&#21333;&#20301;&#21629;&#21517;&#21387;&#32553;&#25171;&#21253;&#21518;&#21457;&#36865;&#33267;fjghb2013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257</Words>
  <Characters>1469</Characters>
  <Application>Microsoft Office Word</Application>
  <DocSecurity>0</DocSecurity>
  <Lines>12</Lines>
  <Paragraphs>3</Paragraphs>
  <ScaleCrop>false</ScaleCrop>
  <Company>Microsoft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ThinkCentre</cp:lastModifiedBy>
  <cp:revision>138</cp:revision>
  <cp:lastPrinted>2019-03-07T01:55:00Z</cp:lastPrinted>
  <dcterms:created xsi:type="dcterms:W3CDTF">2017-03-06T06:47:00Z</dcterms:created>
  <dcterms:modified xsi:type="dcterms:W3CDTF">2019-03-07T03:40:00Z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