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BE" w:rsidRDefault="003745E2">
      <w:pPr>
        <w:jc w:val="center"/>
        <w:rPr>
          <w:rFonts w:ascii="方正黑体简体" w:eastAsia="方正黑体简体" w:hAnsi="方正黑体简体" w:cs="方正黑体简体"/>
          <w:sz w:val="44"/>
          <w:szCs w:val="44"/>
        </w:rPr>
      </w:pPr>
      <w:r>
        <w:rPr>
          <w:rFonts w:ascii="方正黑体简体" w:eastAsia="方正黑体简体" w:hAnsi="方正黑体简体" w:cs="方正黑体简体" w:hint="eastAsia"/>
          <w:sz w:val="44"/>
          <w:szCs w:val="44"/>
        </w:rPr>
        <w:t>关于</w:t>
      </w:r>
      <w:r>
        <w:rPr>
          <w:rFonts w:ascii="方正黑体简体" w:eastAsia="方正黑体简体" w:hAnsi="方正黑体简体" w:cs="方正黑体简体" w:hint="eastAsia"/>
          <w:sz w:val="44"/>
          <w:szCs w:val="44"/>
        </w:rPr>
        <w:t>2017</w:t>
      </w:r>
      <w:r>
        <w:rPr>
          <w:rFonts w:ascii="方正黑体简体" w:eastAsia="方正黑体简体" w:hAnsi="方正黑体简体" w:cs="方正黑体简体" w:hint="eastAsia"/>
          <w:sz w:val="44"/>
          <w:szCs w:val="44"/>
        </w:rPr>
        <w:t>年度省社科规划项目结项鉴定的补充修订的通知</w:t>
      </w:r>
    </w:p>
    <w:p w:rsidR="00F22EBE" w:rsidRDefault="00F22EBE" w:rsidP="003745E2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:rsidR="00F22EBE" w:rsidRDefault="003745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各相关单位科研管理部门：</w:t>
      </w:r>
    </w:p>
    <w:p w:rsidR="00F22EBE" w:rsidRDefault="003745E2">
      <w:pPr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年省社科规划项目的申报要求，现对《福建省社会科学规划项目鉴定结项实施细则》进行补充修订，具体修订内容如下：</w:t>
      </w:r>
    </w:p>
    <w:p w:rsidR="00F22EBE" w:rsidRDefault="003745E2">
      <w:pPr>
        <w:ind w:firstLine="641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年度省社科规划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项目结项条件</w:t>
      </w:r>
    </w:p>
    <w:p w:rsidR="00F22EBE" w:rsidRDefault="003745E2">
      <w:pPr>
        <w:widowControl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最终成果形式为论文集的的项目，重大项目项目负责人及课题组成员至少要正式发表</w:t>
      </w: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篇以上与项目研究内容相关的学术论文，其中在</w:t>
      </w:r>
      <w:r>
        <w:rPr>
          <w:rFonts w:ascii="仿宋_GB2312" w:eastAsia="仿宋_GB2312" w:hAnsi="宋体" w:cs="宋体" w:hint="eastAsia"/>
          <w:sz w:val="32"/>
          <w:szCs w:val="32"/>
        </w:rPr>
        <w:t>CSSCI</w:t>
      </w:r>
      <w:r>
        <w:rPr>
          <w:rFonts w:ascii="仿宋_GB2312" w:eastAsia="仿宋_GB2312" w:hAnsi="宋体" w:cs="宋体" w:hint="eastAsia"/>
          <w:sz w:val="32"/>
          <w:szCs w:val="32"/>
        </w:rPr>
        <w:t>来源期刊</w:t>
      </w:r>
      <w:r>
        <w:rPr>
          <w:rFonts w:ascii="仿宋_GB2312" w:eastAsia="仿宋_GB2312" w:hAnsi="宋体" w:cs="宋体" w:hint="eastAsia"/>
          <w:sz w:val="32"/>
          <w:szCs w:val="32"/>
        </w:rPr>
        <w:t>（不含扩展版）</w:t>
      </w:r>
      <w:r>
        <w:rPr>
          <w:rFonts w:ascii="仿宋_GB2312" w:eastAsia="仿宋_GB2312" w:hAnsi="宋体" w:cs="宋体" w:hint="eastAsia"/>
          <w:sz w:val="32"/>
          <w:szCs w:val="32"/>
        </w:rPr>
        <w:t>上发表不少于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篇；一般项目、青年项目项目负责人及课题组成员至少要正式发表</w:t>
      </w:r>
      <w:r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篇以上与项目研究内容相关的学术论文，其中在</w:t>
      </w:r>
      <w:r>
        <w:rPr>
          <w:rFonts w:ascii="仿宋_GB2312" w:eastAsia="仿宋_GB2312" w:hAnsi="宋体" w:cs="宋体" w:hint="eastAsia"/>
          <w:sz w:val="32"/>
          <w:szCs w:val="32"/>
        </w:rPr>
        <w:t>CSSCI</w:t>
      </w:r>
      <w:r>
        <w:rPr>
          <w:rFonts w:ascii="仿宋_GB2312" w:eastAsia="仿宋_GB2312" w:hAnsi="宋体" w:cs="宋体" w:hint="eastAsia"/>
          <w:sz w:val="32"/>
          <w:szCs w:val="32"/>
        </w:rPr>
        <w:t>来源期刊</w:t>
      </w:r>
      <w:r>
        <w:rPr>
          <w:rFonts w:ascii="仿宋_GB2312" w:eastAsia="仿宋_GB2312" w:hAnsi="宋体" w:cs="宋体" w:hint="eastAsia"/>
          <w:sz w:val="32"/>
          <w:szCs w:val="32"/>
        </w:rPr>
        <w:t>（不含扩展版）</w:t>
      </w:r>
      <w:r>
        <w:rPr>
          <w:rFonts w:ascii="仿宋_GB2312" w:eastAsia="仿宋_GB2312" w:hAnsi="宋体" w:cs="宋体" w:hint="eastAsia"/>
          <w:sz w:val="32"/>
          <w:szCs w:val="32"/>
        </w:rPr>
        <w:t>上发表不少于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篇。</w:t>
      </w:r>
    </w:p>
    <w:p w:rsidR="00F22EBE" w:rsidRDefault="003745E2">
      <w:pPr>
        <w:widowControl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二、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年度省社科规划项目</w:t>
      </w:r>
      <w:r>
        <w:rPr>
          <w:rFonts w:ascii="仿宋_GB2312" w:eastAsia="仿宋_GB2312" w:hAnsi="宋体" w:cs="宋体" w:hint="eastAsia"/>
          <w:sz w:val="32"/>
          <w:szCs w:val="32"/>
        </w:rPr>
        <w:t>免于送同行专家鉴定条件</w:t>
      </w:r>
    </w:p>
    <w:p w:rsidR="00F22EBE" w:rsidRDefault="003745E2">
      <w:pPr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免于送同行专家鉴定。省社科规划项目成果达到下列要求之一的，可以免于送同行专家鉴定：</w:t>
      </w:r>
    </w:p>
    <w:p w:rsidR="00F22EBE" w:rsidRDefault="003745E2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（一）重大项目成果在权威期刊（权威期刊名单以省社科规划办每年发布的期刊为准）</w:t>
      </w:r>
      <w:r>
        <w:rPr>
          <w:rFonts w:ascii="仿宋_GB2312" w:eastAsia="仿宋_GB2312" w:hAnsi="宋体" w:cs="宋体" w:hint="eastAsia"/>
          <w:sz w:val="32"/>
          <w:szCs w:val="32"/>
        </w:rPr>
        <w:t>上</w:t>
      </w:r>
      <w:r>
        <w:rPr>
          <w:rFonts w:ascii="仿宋_GB2312" w:eastAsia="仿宋_GB2312" w:hAnsi="宋体" w:cs="宋体" w:hint="eastAsia"/>
          <w:sz w:val="32"/>
          <w:szCs w:val="32"/>
        </w:rPr>
        <w:t>发表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篇以上</w:t>
      </w:r>
      <w:r>
        <w:rPr>
          <w:rFonts w:ascii="仿宋_GB2312" w:eastAsia="仿宋_GB2312" w:hAnsi="宋体" w:cs="宋体" w:hint="eastAsia"/>
          <w:sz w:val="32"/>
          <w:szCs w:val="32"/>
        </w:rPr>
        <w:t>（含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篇）</w:t>
      </w:r>
      <w:r>
        <w:rPr>
          <w:rFonts w:ascii="仿宋_GB2312" w:eastAsia="仿宋_GB2312" w:hAnsi="宋体" w:cs="宋体" w:hint="eastAsia"/>
          <w:sz w:val="32"/>
          <w:szCs w:val="32"/>
        </w:rPr>
        <w:t>学术论文</w:t>
      </w:r>
      <w:r>
        <w:rPr>
          <w:rFonts w:ascii="仿宋_GB2312" w:eastAsia="仿宋_GB2312" w:hAnsi="宋体" w:cs="宋体" w:hint="eastAsia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sz w:val="32"/>
          <w:szCs w:val="32"/>
        </w:rPr>
        <w:t>，《新华文摘》《中国社会科学文摘》《高等学校文科学术文摘》全文转摘视同在国家级权威刊物</w:t>
      </w:r>
      <w:r>
        <w:rPr>
          <w:rFonts w:ascii="仿宋_GB2312" w:eastAsia="仿宋_GB2312" w:hAnsi="宋体" w:cs="宋体" w:hint="eastAsia"/>
          <w:sz w:val="32"/>
          <w:szCs w:val="32"/>
        </w:rPr>
        <w:t>上</w:t>
      </w:r>
      <w:r>
        <w:rPr>
          <w:rFonts w:ascii="仿宋_GB2312" w:eastAsia="仿宋_GB2312" w:hAnsi="宋体" w:cs="宋体" w:hint="eastAsia"/>
          <w:sz w:val="32"/>
          <w:szCs w:val="32"/>
        </w:rPr>
        <w:t>发表学术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论文，或项目成果得到省部级以上（含省部级）党政领导肯定性批示或被采纳的；</w:t>
      </w:r>
    </w:p>
    <w:p w:rsidR="00F22EBE" w:rsidRDefault="003745E2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（三）一般项目和青年项目成果在</w:t>
      </w:r>
      <w:r>
        <w:rPr>
          <w:rFonts w:ascii="仿宋_GB2312" w:eastAsia="仿宋_GB2312" w:hAnsi="宋体" w:cs="宋体" w:hint="eastAsia"/>
          <w:sz w:val="32"/>
          <w:szCs w:val="32"/>
        </w:rPr>
        <w:t>CSSCI</w:t>
      </w:r>
      <w:r>
        <w:rPr>
          <w:rFonts w:ascii="仿宋_GB2312" w:eastAsia="仿宋_GB2312" w:hAnsi="宋体" w:cs="宋体" w:hint="eastAsia"/>
          <w:sz w:val="32"/>
          <w:szCs w:val="32"/>
        </w:rPr>
        <w:t>来源期刊（不含扩展版）发表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篇以上</w:t>
      </w:r>
      <w:r>
        <w:rPr>
          <w:rFonts w:ascii="仿宋_GB2312" w:eastAsia="仿宋_GB2312" w:hAnsi="宋体" w:cs="宋体" w:hint="eastAsia"/>
          <w:sz w:val="32"/>
          <w:szCs w:val="32"/>
        </w:rPr>
        <w:t>（含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篇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学术论文的，或项目成果</w:t>
      </w:r>
      <w:r>
        <w:rPr>
          <w:rFonts w:ascii="仿宋" w:eastAsia="仿宋" w:hAnsi="仿宋" w:cs="仿宋" w:hint="eastAsia"/>
          <w:sz w:val="32"/>
          <w:szCs w:val="32"/>
        </w:rPr>
        <w:t>得到省部级以上（含省部级）党政领导肯定性批示或被采纳的</w:t>
      </w:r>
      <w:r>
        <w:rPr>
          <w:rFonts w:ascii="仿宋_GB2312" w:eastAsia="仿宋_GB2312" w:hAnsi="宋体" w:cs="宋体" w:hint="eastAsia"/>
          <w:sz w:val="32"/>
          <w:szCs w:val="32"/>
        </w:rPr>
        <w:t>；</w:t>
      </w:r>
    </w:p>
    <w:p w:rsidR="00F22EBE" w:rsidRDefault="003745E2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（四）项目成果获得我省设区市社会科学优秀成果奖评奖一等奖级奖励的，或省部级社会科学优秀成果奖评奖三等奖级以上</w:t>
      </w:r>
      <w:r>
        <w:rPr>
          <w:rFonts w:ascii="仿宋_GB2312" w:eastAsia="仿宋_GB2312" w:hAnsi="宋体" w:cs="宋体" w:hint="eastAsia"/>
          <w:sz w:val="32"/>
          <w:szCs w:val="32"/>
        </w:rPr>
        <w:t>（含三等奖）</w:t>
      </w:r>
      <w:r>
        <w:rPr>
          <w:rFonts w:ascii="仿宋_GB2312" w:eastAsia="仿宋_GB2312" w:hAnsi="宋体" w:cs="宋体" w:hint="eastAsia"/>
          <w:sz w:val="32"/>
          <w:szCs w:val="32"/>
        </w:rPr>
        <w:t>奖励的；</w:t>
      </w:r>
    </w:p>
    <w:p w:rsidR="00F22EBE" w:rsidRDefault="003745E2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五</w:t>
      </w:r>
      <w:r>
        <w:rPr>
          <w:rFonts w:ascii="仿宋_GB2312" w:eastAsia="仿宋_GB2312" w:hAnsi="宋体" w:cs="宋体" w:hint="eastAsia"/>
          <w:sz w:val="32"/>
          <w:szCs w:val="32"/>
        </w:rPr>
        <w:t>）特别委托项目申请免于同行专家鉴定的，原则上参照上述免于同行专家鉴定条件，特殊情况除外。</w:t>
      </w:r>
    </w:p>
    <w:p w:rsidR="00F22EBE" w:rsidRDefault="00F22EBE"/>
    <w:p w:rsidR="00F22EBE" w:rsidRDefault="00F22EBE"/>
    <w:p w:rsidR="00F22EBE" w:rsidRDefault="00F22EBE"/>
    <w:p w:rsidR="00F22EBE" w:rsidRDefault="00F22EBE"/>
    <w:p w:rsidR="00F22EBE" w:rsidRDefault="00F22EBE"/>
    <w:p w:rsidR="00F22EBE" w:rsidRDefault="003745E2">
      <w:pPr>
        <w:ind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福建省社会科学规划办公室</w:t>
      </w:r>
    </w:p>
    <w:p w:rsidR="00F22EBE" w:rsidRDefault="003745E2">
      <w:pPr>
        <w:ind w:firstLineChars="200" w:firstLine="640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2017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6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12</w:t>
      </w:r>
      <w:r>
        <w:rPr>
          <w:rFonts w:ascii="仿宋_GB2312" w:eastAsia="仿宋_GB2312" w:hAnsi="宋体" w:cs="宋体" w:hint="eastAsia"/>
          <w:sz w:val="32"/>
          <w:szCs w:val="32"/>
        </w:rPr>
        <w:t>日</w:t>
      </w:r>
    </w:p>
    <w:sectPr w:rsidR="00F22EBE" w:rsidSect="00F22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D826309"/>
    <w:rsid w:val="003745E2"/>
    <w:rsid w:val="00F22EBE"/>
    <w:rsid w:val="02DC39F5"/>
    <w:rsid w:val="0D525BDE"/>
    <w:rsid w:val="0D826309"/>
    <w:rsid w:val="27B51B3E"/>
    <w:rsid w:val="3D520399"/>
    <w:rsid w:val="400B3CC1"/>
    <w:rsid w:val="479A7F76"/>
    <w:rsid w:val="4B5B6EAF"/>
    <w:rsid w:val="4CDF7BF0"/>
    <w:rsid w:val="549640F5"/>
    <w:rsid w:val="58A4546B"/>
    <w:rsid w:val="615511C8"/>
    <w:rsid w:val="6268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E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2017-06-13T00:43:00Z</cp:lastPrinted>
  <dcterms:created xsi:type="dcterms:W3CDTF">2017-06-13T01:20:00Z</dcterms:created>
  <dcterms:modified xsi:type="dcterms:W3CDTF">2017-06-13T01:20:00Z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